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284"/>
        <w:gridCol w:w="6485"/>
      </w:tblGrid>
      <w:tr w:rsidR="003D327B" w:rsidRPr="003D327B" w:rsidTr="003D327B">
        <w:trPr>
          <w:trHeight w:hRule="exact" w:val="388"/>
        </w:trPr>
        <w:tc>
          <w:tcPr>
            <w:tcW w:w="2235"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3D327B" w:rsidRPr="003D327B" w:rsidRDefault="003D327B" w:rsidP="00794030">
            <w:pPr>
              <w:rPr>
                <w:rFonts w:ascii="Arial" w:hAnsi="Arial" w:cs="Arial"/>
                <w:lang w:val="el-GR"/>
              </w:rPr>
            </w:pPr>
            <w:r w:rsidRPr="003D327B">
              <w:rPr>
                <w:rFonts w:ascii="Arial" w:hAnsi="Arial" w:cs="Arial"/>
                <w:b/>
                <w:color w:val="FFFFFF"/>
                <w:lang w:val="el-GR"/>
              </w:rPr>
              <w:t>Τίτλος</w:t>
            </w:r>
          </w:p>
        </w:tc>
        <w:tc>
          <w:tcPr>
            <w:tcW w:w="64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D327B" w:rsidRPr="009F04CC" w:rsidRDefault="009F04CC" w:rsidP="00ED1BF0">
            <w:pPr>
              <w:rPr>
                <w:rFonts w:ascii="Arial" w:hAnsi="Arial" w:cs="Arial"/>
                <w:lang w:val="el-GR"/>
              </w:rPr>
            </w:pPr>
            <w:r>
              <w:rPr>
                <w:rFonts w:ascii="Arial" w:hAnsi="Arial" w:cs="Arial"/>
                <w:lang w:val="el-GR"/>
              </w:rPr>
              <w:t>Πολιτιστικές διαδρομές &amp; Τουρισμός</w:t>
            </w:r>
          </w:p>
        </w:tc>
      </w:tr>
      <w:tr w:rsidR="003D327B" w:rsidRPr="003D327B" w:rsidTr="003D327B">
        <w:trPr>
          <w:trHeight w:hRule="exact" w:val="1177"/>
        </w:trPr>
        <w:tc>
          <w:tcPr>
            <w:tcW w:w="2235"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3D327B" w:rsidRPr="003D327B" w:rsidRDefault="003D327B" w:rsidP="00794030">
            <w:pPr>
              <w:rPr>
                <w:rFonts w:ascii="Arial" w:hAnsi="Arial" w:cs="Arial"/>
              </w:rPr>
            </w:pPr>
            <w:r w:rsidRPr="003D327B">
              <w:rPr>
                <w:rFonts w:ascii="Arial" w:hAnsi="Arial" w:cs="Arial"/>
                <w:b/>
                <w:color w:val="FFFFFF"/>
                <w:lang w:val="el-GR"/>
              </w:rPr>
              <w:t>Λέξεις κλειδιά</w:t>
            </w:r>
            <w:r w:rsidRPr="003D327B">
              <w:rPr>
                <w:rFonts w:ascii="Arial" w:hAnsi="Arial" w:cs="Arial"/>
                <w:b/>
                <w:color w:val="FFFFFF"/>
                <w:lang w:val="en-GB"/>
              </w:rPr>
              <w:t xml:space="preserve"> (</w:t>
            </w:r>
            <w:r w:rsidRPr="003D327B">
              <w:rPr>
                <w:rFonts w:ascii="Arial" w:hAnsi="Arial" w:cs="Arial"/>
                <w:b/>
                <w:color w:val="FFFFFF"/>
                <w:lang w:val="el-GR"/>
              </w:rPr>
              <w:t xml:space="preserve">ετικέτες </w:t>
            </w:r>
            <w:proofErr w:type="spellStart"/>
            <w:r w:rsidRPr="003D327B">
              <w:rPr>
                <w:rFonts w:ascii="Arial" w:hAnsi="Arial" w:cs="Arial"/>
                <w:b/>
                <w:color w:val="FFFFFF"/>
                <w:lang w:val="el-GR"/>
              </w:rPr>
              <w:t>μεταδεδομένων</w:t>
            </w:r>
            <w:proofErr w:type="spellEnd"/>
            <w:r w:rsidRPr="003D327B">
              <w:rPr>
                <w:rFonts w:ascii="Arial" w:hAnsi="Arial" w:cs="Arial"/>
                <w:b/>
                <w:color w:val="FFFFFF"/>
                <w:lang w:val="en-GB"/>
              </w:rPr>
              <w:t>)</w:t>
            </w:r>
          </w:p>
        </w:tc>
        <w:tc>
          <w:tcPr>
            <w:tcW w:w="64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D327B" w:rsidRPr="009F04CC" w:rsidRDefault="009F04CC" w:rsidP="009F04CC">
            <w:pPr>
              <w:rPr>
                <w:rFonts w:ascii="Arial" w:hAnsi="Arial" w:cs="Arial"/>
                <w:lang w:val="el-GR"/>
              </w:rPr>
            </w:pPr>
            <w:r>
              <w:rPr>
                <w:rFonts w:ascii="Arial" w:hAnsi="Arial" w:cs="Arial"/>
                <w:lang w:val="el-GR"/>
              </w:rPr>
              <w:t>Τουρισμός</w:t>
            </w:r>
            <w:r w:rsidR="003D327B" w:rsidRPr="009F04CC">
              <w:rPr>
                <w:rFonts w:ascii="Arial" w:hAnsi="Arial" w:cs="Arial"/>
                <w:lang w:val="el-GR"/>
              </w:rPr>
              <w:t xml:space="preserve">, </w:t>
            </w:r>
            <w:r>
              <w:rPr>
                <w:rFonts w:ascii="Arial" w:hAnsi="Arial" w:cs="Arial"/>
                <w:lang w:val="el-GR"/>
              </w:rPr>
              <w:t>Πολιτιστικές διαδρομές</w:t>
            </w:r>
            <w:r w:rsidR="003D327B" w:rsidRPr="009F04CC">
              <w:rPr>
                <w:rFonts w:ascii="Arial" w:hAnsi="Arial" w:cs="Arial"/>
                <w:lang w:val="el-GR"/>
              </w:rPr>
              <w:t xml:space="preserve">, </w:t>
            </w:r>
            <w:r w:rsidRPr="009F04CC">
              <w:rPr>
                <w:rFonts w:ascii="Arial" w:hAnsi="Arial" w:cs="Arial"/>
                <w:lang w:val="el-GR"/>
              </w:rPr>
              <w:t xml:space="preserve">Πεζοπορία, </w:t>
            </w:r>
            <w:r>
              <w:rPr>
                <w:rFonts w:ascii="Arial" w:hAnsi="Arial" w:cs="Arial"/>
                <w:lang w:val="el-GR"/>
              </w:rPr>
              <w:t>Θρησκευτικός τουρισμός,</w:t>
            </w:r>
            <w:r w:rsidRPr="009F04CC">
              <w:rPr>
                <w:rFonts w:ascii="Arial" w:hAnsi="Arial" w:cs="Arial"/>
                <w:lang w:val="el-GR"/>
              </w:rPr>
              <w:t xml:space="preserve"> Αργός </w:t>
            </w:r>
            <w:r>
              <w:rPr>
                <w:rFonts w:ascii="Arial" w:hAnsi="Arial" w:cs="Arial"/>
                <w:lang w:val="el-GR"/>
              </w:rPr>
              <w:t>τ</w:t>
            </w:r>
            <w:r w:rsidRPr="009F04CC">
              <w:rPr>
                <w:rFonts w:ascii="Arial" w:hAnsi="Arial" w:cs="Arial"/>
                <w:lang w:val="el-GR"/>
              </w:rPr>
              <w:t>ουρισμός</w:t>
            </w:r>
          </w:p>
        </w:tc>
      </w:tr>
      <w:tr w:rsidR="003D327B" w:rsidRPr="003D327B" w:rsidTr="003D327B">
        <w:trPr>
          <w:trHeight w:hRule="exact" w:val="409"/>
        </w:trPr>
        <w:tc>
          <w:tcPr>
            <w:tcW w:w="2235"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rsidR="003D327B" w:rsidRPr="003D327B" w:rsidRDefault="003D327B" w:rsidP="00794030">
            <w:pPr>
              <w:rPr>
                <w:rFonts w:ascii="Arial" w:hAnsi="Arial" w:cs="Arial"/>
                <w:lang w:val="el-GR"/>
              </w:rPr>
            </w:pPr>
            <w:r w:rsidRPr="003D327B">
              <w:rPr>
                <w:rFonts w:ascii="Arial" w:hAnsi="Arial" w:cs="Arial"/>
                <w:b/>
                <w:color w:val="FFFFFF"/>
                <w:lang w:val="el-GR"/>
              </w:rPr>
              <w:t>Παρέχεται από</w:t>
            </w:r>
          </w:p>
        </w:tc>
        <w:tc>
          <w:tcPr>
            <w:tcW w:w="64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D327B" w:rsidRPr="009F04CC" w:rsidRDefault="009F04CC" w:rsidP="00D462CD">
            <w:pPr>
              <w:rPr>
                <w:rFonts w:ascii="Arial" w:hAnsi="Arial" w:cs="Arial"/>
                <w:lang w:val="el-GR"/>
              </w:rPr>
            </w:pPr>
            <w:r>
              <w:rPr>
                <w:rFonts w:ascii="Arial" w:hAnsi="Arial" w:cs="Arial"/>
                <w:lang w:val="el-GR"/>
              </w:rPr>
              <w:t>Ελληνικό Ανοικτό Πανεπιστήμιο</w:t>
            </w:r>
          </w:p>
        </w:tc>
      </w:tr>
      <w:tr w:rsidR="003D327B" w:rsidRPr="003D327B" w:rsidTr="003D327B">
        <w:trPr>
          <w:trHeight w:hRule="exact" w:val="454"/>
        </w:trPr>
        <w:tc>
          <w:tcPr>
            <w:tcW w:w="2235"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3D327B" w:rsidRPr="003D327B" w:rsidRDefault="003D327B" w:rsidP="00794030">
            <w:pPr>
              <w:rPr>
                <w:rFonts w:ascii="Arial" w:hAnsi="Arial" w:cs="Arial"/>
                <w:lang w:val="el-GR"/>
              </w:rPr>
            </w:pPr>
            <w:r w:rsidRPr="003D327B">
              <w:rPr>
                <w:rFonts w:ascii="Arial" w:hAnsi="Arial" w:cs="Arial"/>
                <w:b/>
                <w:color w:val="FFFFFF"/>
                <w:lang w:val="el-GR"/>
              </w:rPr>
              <w:t>Γλώσσα</w:t>
            </w:r>
          </w:p>
        </w:tc>
        <w:tc>
          <w:tcPr>
            <w:tcW w:w="64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3D327B" w:rsidRPr="009F04CC" w:rsidRDefault="009F04CC" w:rsidP="00D462CD">
            <w:pPr>
              <w:rPr>
                <w:rFonts w:ascii="Arial" w:hAnsi="Arial" w:cs="Arial"/>
                <w:lang w:val="el-GR"/>
              </w:rPr>
            </w:pPr>
            <w:r>
              <w:rPr>
                <w:rFonts w:ascii="Arial" w:hAnsi="Arial" w:cs="Arial"/>
                <w:lang w:val="el-GR"/>
              </w:rPr>
              <w:t>Ελληνικά</w:t>
            </w:r>
          </w:p>
        </w:tc>
      </w:tr>
      <w:tr w:rsidR="003D327B" w:rsidRPr="003D327B" w:rsidTr="008226C0">
        <w:trPr>
          <w:trHeight w:hRule="exact" w:val="1604"/>
        </w:trPr>
        <w:tc>
          <w:tcPr>
            <w:tcW w:w="2235"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3D327B" w:rsidRPr="003D327B" w:rsidRDefault="003D327B" w:rsidP="00794030">
            <w:pPr>
              <w:rPr>
                <w:rFonts w:ascii="Arial" w:hAnsi="Arial" w:cs="Arial"/>
                <w:lang w:val="el-GR"/>
              </w:rPr>
            </w:pPr>
            <w:r w:rsidRPr="003D327B">
              <w:rPr>
                <w:rFonts w:ascii="Arial" w:hAnsi="Arial" w:cs="Arial"/>
                <w:b/>
                <w:color w:val="FFFFFF"/>
                <w:lang w:val="el-GR"/>
              </w:rPr>
              <w:t>Περιοχή</w:t>
            </w:r>
          </w:p>
        </w:tc>
        <w:tc>
          <w:tcPr>
            <w:tcW w:w="64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D327B" w:rsidRPr="008226C0" w:rsidRDefault="009F04CC" w:rsidP="009F04CC">
            <w:pPr>
              <w:rPr>
                <w:rFonts w:ascii="Arial" w:hAnsi="Arial" w:cs="Arial"/>
                <w:sz w:val="18"/>
                <w:szCs w:val="18"/>
                <w:lang w:val="en-GB"/>
              </w:rPr>
            </w:pPr>
            <w:r w:rsidRPr="008226C0">
              <w:rPr>
                <w:rFonts w:ascii="Arial" w:hAnsi="Arial" w:cs="Arial"/>
                <w:sz w:val="20"/>
                <w:szCs w:val="18"/>
                <w:lang w:val="el-GR"/>
              </w:rPr>
              <w:t>Πολιτισμός &amp; Επιχειρηματικότητα</w:t>
            </w:r>
          </w:p>
        </w:tc>
      </w:tr>
      <w:tr w:rsidR="00526C8E" w:rsidRPr="003D327B"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Pr="003D327B" w:rsidRDefault="003D327B" w:rsidP="00ED1BF0">
            <w:pPr>
              <w:rPr>
                <w:rFonts w:ascii="Arial" w:hAnsi="Arial" w:cs="Arial"/>
                <w:b/>
                <w:color w:val="FFFFFF"/>
                <w:lang w:val="en-GB"/>
              </w:rPr>
            </w:pPr>
            <w:r w:rsidRPr="00B937B7">
              <w:rPr>
                <w:rFonts w:ascii="Arial" w:hAnsi="Arial" w:cs="Arial"/>
                <w:b/>
                <w:color w:val="FFFFFF"/>
                <w:lang w:val="el-GR"/>
              </w:rPr>
              <w:t>Στόχοι</w:t>
            </w:r>
            <w:r w:rsidRPr="00B937B7">
              <w:rPr>
                <w:rFonts w:ascii="Arial" w:hAnsi="Arial" w:cs="Arial"/>
                <w:b/>
                <w:color w:val="FFFFFF"/>
                <w:lang w:val="en-GB"/>
              </w:rPr>
              <w:t xml:space="preserve"> / </w:t>
            </w:r>
            <w:r w:rsidRPr="00B937B7">
              <w:rPr>
                <w:rFonts w:ascii="Arial" w:hAnsi="Arial" w:cs="Arial"/>
                <w:b/>
                <w:color w:val="FFFFFF"/>
                <w:lang w:val="el-GR"/>
              </w:rPr>
              <w:t>σκοποί</w:t>
            </w:r>
            <w:r w:rsidRPr="00B937B7">
              <w:rPr>
                <w:rFonts w:ascii="Arial" w:hAnsi="Arial" w:cs="Arial"/>
                <w:b/>
                <w:color w:val="FFFFFF"/>
                <w:lang w:val="en-GB"/>
              </w:rPr>
              <w:t xml:space="preserve"> / </w:t>
            </w:r>
            <w:r w:rsidRPr="00B937B7">
              <w:rPr>
                <w:rFonts w:ascii="Arial" w:hAnsi="Arial" w:cs="Arial"/>
                <w:b/>
                <w:color w:val="FFFFFF"/>
                <w:lang w:val="el-GR"/>
              </w:rPr>
              <w:t>μαθησιακά αποτελέσματα</w:t>
            </w:r>
          </w:p>
        </w:tc>
      </w:tr>
      <w:tr w:rsidR="00526C8E" w:rsidRPr="003D327B" w:rsidTr="00C22D5C">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8226C0" w:rsidRPr="008226C0" w:rsidRDefault="008226C0" w:rsidP="008226C0">
            <w:pPr>
              <w:rPr>
                <w:rFonts w:ascii="Arial" w:hAnsi="Arial" w:cs="Arial"/>
                <w:lang w:val="el-GR"/>
              </w:rPr>
            </w:pPr>
            <w:r w:rsidRPr="008226C0">
              <w:rPr>
                <w:rFonts w:ascii="Arial" w:hAnsi="Arial" w:cs="Arial"/>
                <w:lang w:val="el-GR"/>
              </w:rPr>
              <w:t>Ο κύριος στόχος αυτής της Ενότητας είναι να εντοπίσει ζητήματα που σχετίζονται με τον Τουρισμό και τις Πολιτιστικές Διαδρομές.</w:t>
            </w:r>
          </w:p>
          <w:p w:rsidR="008226C0" w:rsidRPr="008226C0" w:rsidRDefault="008226C0" w:rsidP="008226C0">
            <w:pPr>
              <w:rPr>
                <w:rFonts w:ascii="Arial" w:hAnsi="Arial" w:cs="Arial"/>
                <w:lang w:val="el-GR"/>
              </w:rPr>
            </w:pPr>
            <w:r w:rsidRPr="008226C0">
              <w:rPr>
                <w:rFonts w:ascii="Arial" w:hAnsi="Arial" w:cs="Arial"/>
                <w:lang w:val="el-GR"/>
              </w:rPr>
              <w:t>Με την ολοκλήρωση αυτής της ενότητας οι μαθητές θα μπορούν:</w:t>
            </w:r>
          </w:p>
          <w:p w:rsidR="008226C0" w:rsidRPr="008226C0" w:rsidRDefault="008226C0" w:rsidP="008226C0">
            <w:pPr>
              <w:numPr>
                <w:ilvl w:val="0"/>
                <w:numId w:val="26"/>
              </w:numPr>
              <w:ind w:left="284" w:hanging="284"/>
              <w:rPr>
                <w:rFonts w:ascii="Arial" w:hAnsi="Arial" w:cs="Arial"/>
                <w:lang w:val="el-GR"/>
              </w:rPr>
            </w:pPr>
            <w:r w:rsidRPr="008226C0">
              <w:rPr>
                <w:rFonts w:ascii="Arial" w:hAnsi="Arial" w:cs="Arial"/>
                <w:lang w:val="el-GR"/>
              </w:rPr>
              <w:t>Να περιγράψουν τα βασικά βήματα για την έναρξη μιας Πολιτιστικής Διαδρομής.</w:t>
            </w:r>
          </w:p>
          <w:p w:rsidR="008226C0" w:rsidRPr="008226C0" w:rsidRDefault="008226C0" w:rsidP="008226C0">
            <w:pPr>
              <w:numPr>
                <w:ilvl w:val="0"/>
                <w:numId w:val="26"/>
              </w:numPr>
              <w:ind w:left="284" w:hanging="284"/>
              <w:rPr>
                <w:rFonts w:ascii="Arial" w:hAnsi="Arial" w:cs="Arial"/>
                <w:lang w:val="el-GR"/>
              </w:rPr>
            </w:pPr>
            <w:r w:rsidRPr="008226C0">
              <w:rPr>
                <w:rFonts w:ascii="Arial" w:hAnsi="Arial" w:cs="Arial"/>
                <w:lang w:val="el-GR"/>
              </w:rPr>
              <w:t>Να καταγράφουν τις υπηρεσίες που προσφέρονται στους επισκέπτες κατά μήκος μιας Πολιτιστικής Διαδρομής.</w:t>
            </w:r>
          </w:p>
          <w:p w:rsidR="008226C0" w:rsidRPr="008226C0" w:rsidRDefault="008226C0" w:rsidP="008226C0">
            <w:pPr>
              <w:numPr>
                <w:ilvl w:val="0"/>
                <w:numId w:val="26"/>
              </w:numPr>
              <w:ind w:left="284" w:hanging="284"/>
              <w:rPr>
                <w:rFonts w:ascii="Arial" w:hAnsi="Arial" w:cs="Arial"/>
                <w:lang w:val="el-GR"/>
              </w:rPr>
            </w:pPr>
            <w:r w:rsidRPr="008226C0">
              <w:rPr>
                <w:rFonts w:ascii="Arial" w:hAnsi="Arial" w:cs="Arial"/>
                <w:lang w:val="el-GR"/>
              </w:rPr>
              <w:t>Να αναγνωρίζουν ζητήματα σχεδιασμού, διαχείρισης και μάρκετινγκ μιας Πολιτιστικής Διαδρομής.</w:t>
            </w:r>
          </w:p>
          <w:p w:rsidR="00526C8E" w:rsidRPr="008226C0" w:rsidRDefault="008226C0" w:rsidP="008226C0">
            <w:pPr>
              <w:numPr>
                <w:ilvl w:val="0"/>
                <w:numId w:val="26"/>
              </w:numPr>
              <w:ind w:left="284" w:hanging="284"/>
              <w:rPr>
                <w:rFonts w:ascii="Arial" w:hAnsi="Arial" w:cs="Arial"/>
                <w:lang w:val="el-GR"/>
              </w:rPr>
            </w:pPr>
            <w:r w:rsidRPr="008226C0">
              <w:rPr>
                <w:rFonts w:ascii="Arial" w:hAnsi="Arial" w:cs="Arial"/>
                <w:lang w:val="el-GR"/>
              </w:rPr>
              <w:t>Να καταγράφουν τις υπηρεσίες που απαιτούνται στην πεζοπορία, τον θρησκευτικό και τον αργό τουρισμό.</w:t>
            </w:r>
          </w:p>
        </w:tc>
      </w:tr>
      <w:tr w:rsidR="00526C8E" w:rsidRPr="003D327B"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Pr="003D327B" w:rsidRDefault="003D327B" w:rsidP="00ED1BF0">
            <w:pPr>
              <w:rPr>
                <w:rFonts w:ascii="Arial" w:hAnsi="Arial" w:cs="Arial"/>
                <w:b/>
                <w:color w:val="FFFFFF"/>
                <w:lang w:val="en-GB"/>
              </w:rPr>
            </w:pPr>
            <w:r w:rsidRPr="00B937B7">
              <w:rPr>
                <w:rFonts w:ascii="Arial" w:hAnsi="Arial" w:cs="Arial"/>
                <w:b/>
                <w:color w:val="FFFFFF"/>
                <w:lang w:val="el-GR"/>
              </w:rPr>
              <w:t>Περιγραφή</w:t>
            </w:r>
          </w:p>
        </w:tc>
      </w:tr>
      <w:tr w:rsidR="00526C8E" w:rsidRPr="003D327B" w:rsidTr="00C22D5C">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526C8E" w:rsidRPr="009556A0" w:rsidRDefault="009556A0" w:rsidP="00E70031">
            <w:pPr>
              <w:rPr>
                <w:rFonts w:ascii="Arial" w:hAnsi="Arial" w:cs="Arial"/>
                <w:lang w:val="el-GR"/>
              </w:rPr>
            </w:pPr>
            <w:r w:rsidRPr="009556A0">
              <w:rPr>
                <w:rFonts w:ascii="Arial" w:hAnsi="Arial" w:cs="Arial"/>
                <w:lang w:val="el-GR"/>
              </w:rPr>
              <w:t xml:space="preserve">Αυτό το μάθημα περιλαμβάνει μια εκπαιδευτική ενότητα για τις </w:t>
            </w:r>
            <w:r w:rsidR="00E70031">
              <w:rPr>
                <w:rFonts w:ascii="Arial" w:hAnsi="Arial" w:cs="Arial"/>
                <w:lang w:val="el-GR"/>
              </w:rPr>
              <w:t>π</w:t>
            </w:r>
            <w:r w:rsidRPr="009556A0">
              <w:rPr>
                <w:rFonts w:ascii="Arial" w:hAnsi="Arial" w:cs="Arial"/>
                <w:lang w:val="el-GR"/>
              </w:rPr>
              <w:t xml:space="preserve">ολιτιστικές </w:t>
            </w:r>
            <w:r w:rsidR="00E70031">
              <w:rPr>
                <w:rFonts w:ascii="Arial" w:hAnsi="Arial" w:cs="Arial"/>
                <w:lang w:val="el-GR"/>
              </w:rPr>
              <w:t>δ</w:t>
            </w:r>
            <w:r w:rsidRPr="009556A0">
              <w:rPr>
                <w:rFonts w:ascii="Arial" w:hAnsi="Arial" w:cs="Arial"/>
                <w:lang w:val="el-GR"/>
              </w:rPr>
              <w:t>ιαδρομές και ορισμένους τύπους εναλλακτικού τουρισμού που μπορούν να συνδυαστούν και να αναπτυχθούν σε μια πολιτιστική διαδρομή.</w:t>
            </w:r>
          </w:p>
        </w:tc>
      </w:tr>
      <w:tr w:rsidR="00526C8E" w:rsidRPr="003D327B"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Pr="003D327B" w:rsidRDefault="003D327B" w:rsidP="00ED1BF0">
            <w:pPr>
              <w:rPr>
                <w:rFonts w:ascii="Arial" w:hAnsi="Arial" w:cs="Arial"/>
                <w:b/>
                <w:color w:val="FFFFFF"/>
                <w:lang w:val="en-GB"/>
              </w:rPr>
            </w:pPr>
            <w:r w:rsidRPr="00B937B7">
              <w:rPr>
                <w:rFonts w:ascii="Arial" w:hAnsi="Arial" w:cs="Arial"/>
                <w:b/>
                <w:color w:val="FFFFFF"/>
                <w:lang w:val="el-GR"/>
              </w:rPr>
              <w:t>Περιεχόμενα</w:t>
            </w:r>
          </w:p>
        </w:tc>
      </w:tr>
      <w:tr w:rsidR="00526C8E" w:rsidRPr="003D327B" w:rsidTr="00C22D5C">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526C8E" w:rsidRPr="003D327B" w:rsidRDefault="00526C8E" w:rsidP="00ED1BF0">
            <w:pPr>
              <w:rPr>
                <w:rFonts w:ascii="Arial" w:hAnsi="Arial" w:cs="Arial"/>
                <w:lang w:val="en-GB"/>
              </w:rPr>
            </w:pPr>
          </w:p>
          <w:p w:rsidR="007817E4" w:rsidRPr="003D327B" w:rsidRDefault="00307590" w:rsidP="00337F8B">
            <w:pPr>
              <w:numPr>
                <w:ilvl w:val="0"/>
                <w:numId w:val="3"/>
              </w:numPr>
              <w:tabs>
                <w:tab w:val="num" w:pos="0"/>
              </w:tabs>
              <w:suppressAutoHyphens/>
              <w:ind w:left="360"/>
              <w:rPr>
                <w:rFonts w:ascii="Arial" w:hAnsi="Arial" w:cs="Arial"/>
                <w:b/>
                <w:lang w:val="en-GB" w:eastAsia="zh-CN"/>
              </w:rPr>
            </w:pPr>
            <w:r>
              <w:rPr>
                <w:rFonts w:ascii="Arial" w:hAnsi="Arial" w:cs="Arial"/>
                <w:b/>
                <w:lang w:val="el-GR" w:eastAsia="zh-CN"/>
              </w:rPr>
              <w:t>Πολιτιστικές διαδρομές και Τουρισμός</w:t>
            </w:r>
            <w:r w:rsidR="007817E4" w:rsidRPr="003D327B">
              <w:rPr>
                <w:rFonts w:ascii="Arial" w:hAnsi="Arial" w:cs="Arial"/>
                <w:b/>
                <w:lang w:val="en-GB" w:eastAsia="zh-CN"/>
              </w:rPr>
              <w:t xml:space="preserve"> </w:t>
            </w:r>
          </w:p>
          <w:p w:rsidR="00526C8E" w:rsidRPr="003D327B" w:rsidRDefault="00307590" w:rsidP="00CA6097">
            <w:pPr>
              <w:numPr>
                <w:ilvl w:val="1"/>
                <w:numId w:val="5"/>
              </w:numPr>
              <w:rPr>
                <w:rFonts w:ascii="Arial" w:hAnsi="Arial" w:cs="Arial"/>
                <w:b/>
                <w:lang w:val="en-GB"/>
              </w:rPr>
            </w:pPr>
            <w:r>
              <w:rPr>
                <w:rFonts w:ascii="Arial" w:hAnsi="Arial" w:cs="Arial"/>
                <w:b/>
                <w:lang w:val="el-GR"/>
              </w:rPr>
              <w:t>Πολιτιστικές διαδρομές</w:t>
            </w:r>
          </w:p>
          <w:p w:rsidR="00526C8E" w:rsidRPr="00307590" w:rsidRDefault="00307590" w:rsidP="00403AB7">
            <w:pPr>
              <w:numPr>
                <w:ilvl w:val="2"/>
                <w:numId w:val="5"/>
              </w:numPr>
              <w:rPr>
                <w:rFonts w:ascii="Arial" w:hAnsi="Arial" w:cs="Arial"/>
                <w:b/>
                <w:lang w:val="el-GR"/>
              </w:rPr>
            </w:pPr>
            <w:r>
              <w:rPr>
                <w:rFonts w:ascii="Arial" w:hAnsi="Arial" w:cs="Arial"/>
                <w:b/>
                <w:lang w:val="el-GR"/>
              </w:rPr>
              <w:t>Τι είναι μια Πολιτιστική διαδρομή</w:t>
            </w:r>
            <w:r w:rsidR="00403AB7" w:rsidRPr="00307590">
              <w:rPr>
                <w:rFonts w:ascii="Arial" w:hAnsi="Arial" w:cs="Arial"/>
                <w:b/>
                <w:lang w:val="el-GR"/>
              </w:rPr>
              <w:t>?</w:t>
            </w:r>
          </w:p>
          <w:p w:rsidR="00665EA2" w:rsidRPr="000442D6" w:rsidRDefault="000442D6" w:rsidP="00337F8B">
            <w:pPr>
              <w:rPr>
                <w:rFonts w:ascii="Arial" w:hAnsi="Arial" w:cs="Arial"/>
                <w:lang w:val="el-GR"/>
              </w:rPr>
            </w:pPr>
            <w:r w:rsidRPr="000442D6">
              <w:rPr>
                <w:rFonts w:ascii="Arial" w:hAnsi="Arial" w:cs="Arial"/>
                <w:lang w:val="el-GR"/>
              </w:rPr>
              <w:t xml:space="preserve">Το Συμβούλιο της Ευρώπης ορίζει επισήμως μια Πολιτιστική Διαδρομή ως: </w:t>
            </w:r>
            <w:r w:rsidRPr="000442D6">
              <w:rPr>
                <w:rFonts w:ascii="Arial" w:hAnsi="Arial" w:cs="Arial"/>
                <w:i/>
                <w:lang w:val="el-GR"/>
              </w:rPr>
              <w:t xml:space="preserve">«Ένα συνεργατικό έργο για την πολιτιστική, εκπαιδευτική κληρονομιά και τον τουρισμό, που στοχεύει στην ανάπτυξη και προώθηση μιας διαδρομής ή μιας σειράς διαδρομών που βασίζονται σε μια ιστορική διαδρομή, μια πολιτιστική ιδέα, μια μορφή φαινομένου με διακρατική σημασία και σημασία για την κατανόηση και το σεβασμό των κοινών Ευρωπαϊκών αξιών. Από αυτόν τον ορισμό, μια πολιτιστική διαδρομή πρέπει να γίνει αντιληπτή όχι με την περιορισμένη έννοια των φυσικών </w:t>
            </w:r>
            <w:r w:rsidR="00391AC4">
              <w:rPr>
                <w:rFonts w:ascii="Arial" w:hAnsi="Arial" w:cs="Arial"/>
                <w:i/>
                <w:lang w:val="el-GR"/>
              </w:rPr>
              <w:t>δρόμων</w:t>
            </w:r>
            <w:r w:rsidRPr="000442D6">
              <w:rPr>
                <w:rFonts w:ascii="Arial" w:hAnsi="Arial" w:cs="Arial"/>
                <w:i/>
                <w:lang w:val="el-GR"/>
              </w:rPr>
              <w:t xml:space="preserve">. Η φράση "Πολιτιστική Διαδρομή" χρησιμοποιείται με </w:t>
            </w:r>
            <w:r w:rsidR="00391AC4">
              <w:rPr>
                <w:rFonts w:ascii="Arial" w:hAnsi="Arial" w:cs="Arial"/>
                <w:i/>
                <w:lang w:val="el-GR"/>
              </w:rPr>
              <w:t xml:space="preserve">μια </w:t>
            </w:r>
            <w:r w:rsidRPr="000442D6">
              <w:rPr>
                <w:rFonts w:ascii="Arial" w:hAnsi="Arial" w:cs="Arial"/>
                <w:i/>
                <w:lang w:val="el-GR"/>
              </w:rPr>
              <w:t>πιο εννοιολογική και γενική σημασία, εκφράζοντας ένα δίκτυο τοποθεσιών ή γεωγραφικών περιοχών που μοιράζονται ένα θέμα (</w:t>
            </w:r>
            <w:r w:rsidRPr="000442D6">
              <w:rPr>
                <w:rFonts w:ascii="Arial" w:hAnsi="Arial" w:cs="Arial"/>
                <w:i/>
                <w:lang w:val="en-GB"/>
              </w:rPr>
              <w:t>CM</w:t>
            </w:r>
            <w:r w:rsidRPr="000442D6">
              <w:rPr>
                <w:rFonts w:ascii="Arial" w:hAnsi="Arial" w:cs="Arial"/>
                <w:i/>
                <w:lang w:val="el-GR"/>
              </w:rPr>
              <w:t xml:space="preserve"> / </w:t>
            </w:r>
            <w:r w:rsidRPr="000442D6">
              <w:rPr>
                <w:rFonts w:ascii="Arial" w:hAnsi="Arial" w:cs="Arial"/>
                <w:i/>
                <w:lang w:val="en-GB"/>
              </w:rPr>
              <w:t>Res</w:t>
            </w:r>
            <w:r w:rsidRPr="000442D6">
              <w:rPr>
                <w:rFonts w:ascii="Arial" w:hAnsi="Arial" w:cs="Arial"/>
                <w:i/>
                <w:lang w:val="el-GR"/>
              </w:rPr>
              <w:t xml:space="preserve"> (2013) 66)"</w:t>
            </w:r>
            <w:r w:rsidRPr="000442D6">
              <w:rPr>
                <w:rFonts w:ascii="Arial" w:hAnsi="Arial" w:cs="Arial"/>
                <w:lang w:val="el-GR"/>
              </w:rPr>
              <w:t>.</w:t>
            </w:r>
            <w:r w:rsidR="003875CC" w:rsidRPr="000442D6">
              <w:rPr>
                <w:rFonts w:ascii="Arial" w:hAnsi="Arial" w:cs="Arial"/>
                <w:lang w:val="el-GR"/>
              </w:rPr>
              <w:t xml:space="preserve"> </w:t>
            </w:r>
          </w:p>
          <w:p w:rsidR="00403AB7" w:rsidRPr="00391AC4" w:rsidRDefault="00391AC4" w:rsidP="00391AC4">
            <w:pPr>
              <w:rPr>
                <w:rFonts w:ascii="Arial" w:hAnsi="Arial" w:cs="Arial"/>
                <w:lang w:val="el-GR"/>
              </w:rPr>
            </w:pPr>
            <w:r>
              <w:rPr>
                <w:rFonts w:ascii="Arial" w:hAnsi="Arial" w:cs="Arial"/>
                <w:lang w:val="el-GR"/>
              </w:rPr>
              <w:t>Σύμφωνα με τον παραπάνω ορισμό</w:t>
            </w:r>
            <w:r w:rsidR="003875CC" w:rsidRPr="00391AC4">
              <w:rPr>
                <w:rFonts w:ascii="Arial" w:hAnsi="Arial" w:cs="Arial"/>
                <w:lang w:val="el-GR"/>
              </w:rPr>
              <w:t xml:space="preserve">, </w:t>
            </w:r>
            <w:r>
              <w:rPr>
                <w:rFonts w:ascii="Arial" w:hAnsi="Arial" w:cs="Arial"/>
                <w:lang w:val="el-GR"/>
              </w:rPr>
              <w:t>η π</w:t>
            </w:r>
            <w:r w:rsidRPr="00391AC4">
              <w:rPr>
                <w:rFonts w:ascii="Arial" w:hAnsi="Arial" w:cs="Arial"/>
                <w:lang w:val="el-GR"/>
              </w:rPr>
              <w:t xml:space="preserve">ολιτιστική </w:t>
            </w:r>
            <w:r>
              <w:rPr>
                <w:rFonts w:ascii="Arial" w:hAnsi="Arial" w:cs="Arial"/>
                <w:lang w:val="el-GR"/>
              </w:rPr>
              <w:t>δ</w:t>
            </w:r>
            <w:r w:rsidRPr="00391AC4">
              <w:rPr>
                <w:rFonts w:ascii="Arial" w:hAnsi="Arial" w:cs="Arial"/>
                <w:lang w:val="el-GR"/>
              </w:rPr>
              <w:t>ιαδρομή είναι ένα συνεργατικό έργο</w:t>
            </w:r>
            <w:r>
              <w:rPr>
                <w:rFonts w:ascii="Arial" w:hAnsi="Arial" w:cs="Arial"/>
                <w:lang w:val="el-GR"/>
              </w:rPr>
              <w:t xml:space="preserve"> </w:t>
            </w:r>
            <w:r w:rsidRPr="00391AC4">
              <w:rPr>
                <w:rFonts w:ascii="Arial" w:hAnsi="Arial" w:cs="Arial"/>
                <w:lang w:val="el-GR"/>
              </w:rPr>
              <w:t>με συγκεκριμένο θέμα που συνδέει διαφορετικές</w:t>
            </w:r>
            <w:r>
              <w:rPr>
                <w:rFonts w:ascii="Arial" w:hAnsi="Arial" w:cs="Arial"/>
                <w:lang w:val="el-GR"/>
              </w:rPr>
              <w:t xml:space="preserve"> </w:t>
            </w:r>
            <w:r w:rsidRPr="00391AC4">
              <w:rPr>
                <w:rFonts w:ascii="Arial" w:hAnsi="Arial" w:cs="Arial"/>
                <w:lang w:val="el-GR"/>
              </w:rPr>
              <w:t>τοποθεσίες και περιοχές</w:t>
            </w:r>
            <w:r w:rsidR="003875CC" w:rsidRPr="00391AC4">
              <w:rPr>
                <w:rFonts w:ascii="Arial" w:hAnsi="Arial" w:cs="Arial"/>
                <w:lang w:val="el-GR"/>
              </w:rPr>
              <w:t xml:space="preserve">. </w:t>
            </w:r>
            <w:r w:rsidRPr="00391AC4">
              <w:rPr>
                <w:rFonts w:ascii="Arial" w:hAnsi="Arial" w:cs="Arial"/>
                <w:lang w:val="el-GR"/>
              </w:rPr>
              <w:t xml:space="preserve">Οι Ευρωπαϊκές πολιτιστικές διαδρομές, ειδικότερα, χαρακτηρίζονται από το σεβασμό </w:t>
            </w:r>
            <w:r>
              <w:rPr>
                <w:rFonts w:ascii="Arial" w:hAnsi="Arial" w:cs="Arial"/>
                <w:lang w:val="el-GR"/>
              </w:rPr>
              <w:t xml:space="preserve">προς </w:t>
            </w:r>
            <w:r w:rsidRPr="00391AC4">
              <w:rPr>
                <w:rFonts w:ascii="Arial" w:hAnsi="Arial" w:cs="Arial"/>
                <w:lang w:val="el-GR"/>
              </w:rPr>
              <w:t>τις κοινές Ευρωπαϊκές αξίες και πρέπει να αναπτυχθούν σε περισσότερες από μία Ευρωπαϊκές χώρες, μετά από μια διαδικασία πιστοποίησης.</w:t>
            </w:r>
          </w:p>
          <w:p w:rsidR="00403AB7" w:rsidRPr="0075120E" w:rsidRDefault="0075120E" w:rsidP="00403AB7">
            <w:pPr>
              <w:numPr>
                <w:ilvl w:val="2"/>
                <w:numId w:val="5"/>
              </w:numPr>
              <w:rPr>
                <w:rFonts w:ascii="Arial" w:hAnsi="Arial" w:cs="Arial"/>
                <w:b/>
                <w:lang w:val="el-GR"/>
              </w:rPr>
            </w:pPr>
            <w:r>
              <w:rPr>
                <w:rFonts w:ascii="Arial" w:hAnsi="Arial" w:cs="Arial"/>
                <w:b/>
                <w:lang w:val="el-GR"/>
              </w:rPr>
              <w:t xml:space="preserve">Πώς να ξεκινήσεις μια </w:t>
            </w:r>
            <w:r w:rsidR="00741146">
              <w:rPr>
                <w:rFonts w:ascii="Arial" w:hAnsi="Arial" w:cs="Arial"/>
                <w:b/>
                <w:lang w:val="el-GR"/>
              </w:rPr>
              <w:t>π</w:t>
            </w:r>
            <w:r>
              <w:rPr>
                <w:rFonts w:ascii="Arial" w:hAnsi="Arial" w:cs="Arial"/>
                <w:b/>
                <w:lang w:val="el-GR"/>
              </w:rPr>
              <w:t>ολιτιστική διαδρομή?</w:t>
            </w:r>
          </w:p>
          <w:p w:rsidR="00486BF2" w:rsidRPr="00486BF2" w:rsidRDefault="00486BF2" w:rsidP="00486BF2">
            <w:pPr>
              <w:rPr>
                <w:rFonts w:ascii="Arial" w:hAnsi="Arial" w:cs="Arial"/>
                <w:lang w:val="el-GR"/>
              </w:rPr>
            </w:pPr>
            <w:r w:rsidRPr="00486BF2">
              <w:rPr>
                <w:rFonts w:ascii="Arial" w:hAnsi="Arial" w:cs="Arial"/>
                <w:lang w:val="el-GR"/>
              </w:rPr>
              <w:t>Τα πρώτα βήματα για τη δημιουργία μιας πολιτιστικής διαδρομής περιλαμβάνουν τον προσδιορισμό του θέματος της διαδρομής, τους εμπλεκόμενους εταίρους και τους ενδιαφερόμενους, καθώς και το νομικό καθεστώς της συνεργασίας τους και τον προσδιορισμό του τίτλου της διαδρομής.</w:t>
            </w:r>
          </w:p>
          <w:p w:rsidR="00403AB7" w:rsidRPr="00486BF2" w:rsidRDefault="00486BF2" w:rsidP="00486BF2">
            <w:pPr>
              <w:rPr>
                <w:rFonts w:ascii="Arial" w:hAnsi="Arial" w:cs="Arial"/>
                <w:lang w:val="el-GR"/>
              </w:rPr>
            </w:pPr>
            <w:r w:rsidRPr="00486BF2">
              <w:rPr>
                <w:rFonts w:ascii="Arial" w:hAnsi="Arial" w:cs="Arial"/>
                <w:lang w:val="el-GR"/>
              </w:rPr>
              <w:t>Μερικά ζητήματα που πρέπει να καθοριστούν από την αρχή, είναι: τα σημεία ενδιαφέροντος που θα συνδέονται από τη διαδρομή, η μορφή της σύνδεσής τους, δηλαδή ασφαλτοστρωμένοι δρόμοι ή όχι, σιδηροδρομικό δίκτυο κ.λπ. Η μεταφορά επισκεπτών είναι ένα σημαντικό ζήτημα και η επαρκής σήμανση κατά μήκος της διαδρομής το διευκολύνει σημαντικά.</w:t>
            </w:r>
          </w:p>
          <w:p w:rsidR="00963CA6" w:rsidRPr="00963CA6" w:rsidRDefault="00963CA6" w:rsidP="00963CA6">
            <w:pPr>
              <w:numPr>
                <w:ilvl w:val="3"/>
                <w:numId w:val="16"/>
              </w:numPr>
              <w:ind w:left="426"/>
              <w:rPr>
                <w:rFonts w:ascii="Arial" w:hAnsi="Arial" w:cs="Arial"/>
                <w:lang w:val="el-GR"/>
              </w:rPr>
            </w:pPr>
            <w:r w:rsidRPr="00963CA6">
              <w:rPr>
                <w:rFonts w:ascii="Arial" w:hAnsi="Arial" w:cs="Arial"/>
                <w:lang w:val="el-GR"/>
              </w:rPr>
              <w:t>Ο τίτλος πρέπει να είναι σύντομος και ευανάγνωστος.</w:t>
            </w:r>
          </w:p>
          <w:p w:rsidR="00963CA6" w:rsidRPr="00963CA6" w:rsidRDefault="00963CA6" w:rsidP="00963CA6">
            <w:pPr>
              <w:numPr>
                <w:ilvl w:val="3"/>
                <w:numId w:val="16"/>
              </w:numPr>
              <w:ind w:left="426"/>
              <w:rPr>
                <w:rFonts w:ascii="Arial" w:hAnsi="Arial" w:cs="Arial"/>
                <w:lang w:val="el-GR"/>
              </w:rPr>
            </w:pPr>
            <w:r w:rsidRPr="00963CA6">
              <w:rPr>
                <w:rFonts w:ascii="Arial" w:hAnsi="Arial" w:cs="Arial"/>
                <w:lang w:val="el-GR"/>
              </w:rPr>
              <w:t xml:space="preserve">Το θέμα μιας πολιτιστικής διαδρομής πρέπει να είναι ευρέως αναγνωρίσιμο από το κοινό. Θα μπορούσε να αναφέρεται στην ιστορία, τον πολιτισμό, το περιβάλλον, τη </w:t>
            </w:r>
            <w:r w:rsidRPr="00963CA6">
              <w:rPr>
                <w:rFonts w:ascii="Arial" w:hAnsi="Arial" w:cs="Arial"/>
                <w:lang w:val="el-GR"/>
              </w:rPr>
              <w:lastRenderedPageBreak/>
              <w:t>θρησκεία ή τις τέχνες.</w:t>
            </w:r>
          </w:p>
          <w:p w:rsidR="00963CA6" w:rsidRPr="00963CA6" w:rsidRDefault="00963CA6" w:rsidP="00963CA6">
            <w:pPr>
              <w:numPr>
                <w:ilvl w:val="3"/>
                <w:numId w:val="16"/>
              </w:numPr>
              <w:ind w:left="426"/>
              <w:rPr>
                <w:rFonts w:ascii="Arial" w:hAnsi="Arial" w:cs="Arial"/>
                <w:lang w:val="el-GR"/>
              </w:rPr>
            </w:pPr>
            <w:r w:rsidRPr="00963CA6">
              <w:rPr>
                <w:rFonts w:ascii="Arial" w:hAnsi="Arial" w:cs="Arial"/>
                <w:lang w:val="el-GR"/>
              </w:rPr>
              <w:t>Μια κατάλληλη νομική ρύθμιση είναι σημαντική για τη δημιουργία μιας δομής που θα συντονίζει την προώθηση, την εφαρμογή και τη διαχείριση της διαδρομής. Αυτή η δομή μπορεί να έχει τη μορφή Συλλόγου ή Ιδρύματος ή άλλων παρόμοιων τύπων που λειτουργούν σε μη κερδοσκοπική βάση ή μπορεί να είναι μια εταιρεία.</w:t>
            </w:r>
          </w:p>
          <w:p w:rsidR="00963CA6" w:rsidRPr="00963CA6" w:rsidRDefault="00963CA6" w:rsidP="00963CA6">
            <w:pPr>
              <w:numPr>
                <w:ilvl w:val="3"/>
                <w:numId w:val="16"/>
              </w:numPr>
              <w:ind w:left="426"/>
              <w:rPr>
                <w:rFonts w:ascii="Arial" w:hAnsi="Arial" w:cs="Arial"/>
                <w:lang w:val="el-GR"/>
              </w:rPr>
            </w:pPr>
            <w:r w:rsidRPr="00963CA6">
              <w:rPr>
                <w:rFonts w:ascii="Arial" w:hAnsi="Arial" w:cs="Arial"/>
                <w:lang w:val="el-GR"/>
              </w:rPr>
              <w:t>Οι εταίροι ή οι ενδιαφερόμενοι μπορούν να είναι ιδιωτικοί ή δημόσιοι φορείς όπως τοπικές κοινότητες, περιφερειακές και δημοτικές αρχές, τοπικοί οργανισμοί ανάπτυξης, περιφερειακοί / τοπικοί τουριστικοί οργανισμοί, τμήματα μεταφορών και αγροτικής / αστικής ανάπτυξης.</w:t>
            </w:r>
          </w:p>
          <w:p w:rsidR="00963CA6" w:rsidRPr="00963CA6" w:rsidRDefault="00963CA6" w:rsidP="00963CA6">
            <w:pPr>
              <w:numPr>
                <w:ilvl w:val="3"/>
                <w:numId w:val="16"/>
              </w:numPr>
              <w:ind w:left="426"/>
              <w:rPr>
                <w:rFonts w:ascii="Arial" w:hAnsi="Arial" w:cs="Arial"/>
                <w:lang w:val="el-GR"/>
              </w:rPr>
            </w:pPr>
            <w:r w:rsidRPr="00963CA6">
              <w:rPr>
                <w:rFonts w:ascii="Arial" w:hAnsi="Arial" w:cs="Arial"/>
                <w:lang w:val="el-GR"/>
              </w:rPr>
              <w:t>Τα σημεία ενδιαφέροντος θα μπορούσαν να περιλαμβάνουν πολιτιστική ή περιβαλλοντική κληρονομιά, τοπικά τυπικά προϊόντα, πολιτιστικές εκδηλώσεις. Τα σημεία ενδιαφέροντος μπορούν να συνδεθούν μέσω μονοπατιών, μη ασφαλτοστρωμένων αγροτικών δρόμων κ.λπ. Η μετακίνηση κατά μήκος της διαδρομής μπορεί να πραγματοποιηθεί μέσω ποδηλασίας ή / και ορεινής ποδηλασίας, ιππασίας και με άλλα μέσα.</w:t>
            </w:r>
          </w:p>
          <w:p w:rsidR="000C1010" w:rsidRPr="00963CA6" w:rsidRDefault="00963CA6" w:rsidP="00963CA6">
            <w:pPr>
              <w:numPr>
                <w:ilvl w:val="3"/>
                <w:numId w:val="16"/>
              </w:numPr>
              <w:ind w:left="426"/>
              <w:rPr>
                <w:rFonts w:ascii="Arial" w:hAnsi="Arial" w:cs="Arial"/>
                <w:lang w:val="el-GR"/>
              </w:rPr>
            </w:pPr>
            <w:r w:rsidRPr="00963CA6">
              <w:rPr>
                <w:rFonts w:ascii="Arial" w:hAnsi="Arial" w:cs="Arial"/>
                <w:lang w:val="el-GR"/>
              </w:rPr>
              <w:t>Η σήμανση (παραδοσιακές πινακίδες, ταμπέλες κ.λπ.) που θα υπάρχει σε διάφορα σημεία κατά μήκος της διαδρομής θα πρέπει να είναι φιλική προς το περιβάλλον και να ενημερώνει για τα σημεία ενδιαφέροντος και τις παρεχόμενες υπηρεσίες.</w:t>
            </w:r>
          </w:p>
          <w:p w:rsidR="00300B00" w:rsidRPr="003D327B" w:rsidRDefault="00F8566D" w:rsidP="00300B00">
            <w:pPr>
              <w:numPr>
                <w:ilvl w:val="2"/>
                <w:numId w:val="5"/>
              </w:numPr>
              <w:rPr>
                <w:rFonts w:ascii="Arial" w:hAnsi="Arial" w:cs="Arial"/>
                <w:b/>
                <w:lang w:val="en-GB"/>
              </w:rPr>
            </w:pPr>
            <w:r>
              <w:rPr>
                <w:rFonts w:ascii="Arial" w:hAnsi="Arial" w:cs="Arial"/>
                <w:b/>
                <w:lang w:val="el-GR"/>
              </w:rPr>
              <w:t xml:space="preserve">Υπηρεσίες </w:t>
            </w:r>
            <w:r w:rsidR="00C963E4">
              <w:rPr>
                <w:rFonts w:ascii="Arial" w:hAnsi="Arial" w:cs="Arial"/>
                <w:b/>
                <w:lang w:val="el-GR"/>
              </w:rPr>
              <w:t xml:space="preserve">προς </w:t>
            </w:r>
            <w:r>
              <w:rPr>
                <w:rFonts w:ascii="Arial" w:hAnsi="Arial" w:cs="Arial"/>
                <w:b/>
                <w:lang w:val="el-GR"/>
              </w:rPr>
              <w:t>τους επισκέπτες</w:t>
            </w:r>
          </w:p>
          <w:p w:rsidR="00245AB7" w:rsidRPr="00245AB7" w:rsidRDefault="00245AB7" w:rsidP="00245AB7">
            <w:pPr>
              <w:rPr>
                <w:rFonts w:ascii="Arial" w:hAnsi="Arial" w:cs="Arial"/>
                <w:lang w:val="el-GR"/>
              </w:rPr>
            </w:pPr>
            <w:r w:rsidRPr="00245AB7">
              <w:rPr>
                <w:rFonts w:ascii="Arial" w:hAnsi="Arial" w:cs="Arial"/>
                <w:lang w:val="el-GR"/>
              </w:rPr>
              <w:t>Οι προσφερόμενες υπηρεσίες κατά μήκος της διαδρομής μπορούν να συνδεθούν με τον τουρισμό και την τοπική οικονομία καθώς και με την ταυτότητα και την πιστοποίηση της διαδρομής. Είναι εξίσου σημαντικό να παρέχονται πληροφορίες σχετικά με την πλοήγηση στη διαδρομή και τα σημεία ενδιαφέροντος κατά μήκος αυτής.</w:t>
            </w:r>
          </w:p>
          <w:p w:rsidR="00245AB7" w:rsidRPr="00245AB7" w:rsidRDefault="00245AB7" w:rsidP="00245AB7">
            <w:pPr>
              <w:rPr>
                <w:rFonts w:ascii="Arial" w:hAnsi="Arial" w:cs="Arial"/>
                <w:lang w:val="el-GR"/>
              </w:rPr>
            </w:pPr>
            <w:r w:rsidRPr="00245AB7">
              <w:rPr>
                <w:rFonts w:ascii="Arial" w:hAnsi="Arial" w:cs="Arial"/>
                <w:lang w:val="el-GR"/>
              </w:rPr>
              <w:t>Οι τουριστικές υπηρεσίες περιλαμβάνουν διαμονή, φαγητό, διασκέδαση, ενοικίαση μέσων μεταφοράς, καταστήματα με σουβενίρ κ.λπ.</w:t>
            </w:r>
          </w:p>
          <w:p w:rsidR="00245AB7" w:rsidRPr="00245AB7" w:rsidRDefault="00245AB7" w:rsidP="00245AB7">
            <w:pPr>
              <w:rPr>
                <w:rFonts w:ascii="Arial" w:hAnsi="Arial" w:cs="Arial"/>
                <w:lang w:val="el-GR"/>
              </w:rPr>
            </w:pPr>
            <w:r w:rsidRPr="00245AB7">
              <w:rPr>
                <w:rFonts w:ascii="Arial" w:hAnsi="Arial" w:cs="Arial"/>
                <w:lang w:val="el-GR"/>
              </w:rPr>
              <w:t>Πληροφορίες σχετικά με τη διαδρομή και ό,τι συμβαίνει σε αυτήν, όπως πολιτιστικές εκδηλώσεις, συνέδρια, εμπορικές εκθέσεις κ.λπ., μπορούν να παρέχονται μέσω περιπτέρων, ιστοτόπων, ταξιδιωτικών οδηγών, σημείων πληροφοριών, κοινωνικών μέσων δικτύωσης και άλλων μέσων προώθησης.</w:t>
            </w:r>
          </w:p>
          <w:p w:rsidR="00AB0009" w:rsidRPr="00BB47A2" w:rsidRDefault="00245AB7" w:rsidP="00245AB7">
            <w:pPr>
              <w:rPr>
                <w:rFonts w:ascii="Arial" w:hAnsi="Arial" w:cs="Arial"/>
                <w:lang w:val="el-GR"/>
              </w:rPr>
            </w:pPr>
            <w:r w:rsidRPr="00245AB7">
              <w:rPr>
                <w:rFonts w:ascii="Arial" w:hAnsi="Arial" w:cs="Arial"/>
                <w:lang w:val="el-GR"/>
              </w:rPr>
              <w:t>Κατά μήκος της διαδρομής, είναι σημαντικό για τον επισκέπτη να βρει σημεία πώλησης τοπικών προϊόντων στα οποία θα συμμετέχουν οι τοπικοί παραγωγοί. Αυτά τα προϊόντα θα μπορούσαν ενδεχομένως να είναι τοπικές σημαίες ή μάρκες.</w:t>
            </w:r>
          </w:p>
          <w:p w:rsidR="00343434" w:rsidRPr="00343434" w:rsidRDefault="00343434" w:rsidP="00343434">
            <w:pPr>
              <w:rPr>
                <w:rFonts w:ascii="Arial" w:hAnsi="Arial" w:cs="Arial"/>
                <w:lang w:val="el-GR"/>
              </w:rPr>
            </w:pPr>
            <w:r w:rsidRPr="00343434">
              <w:rPr>
                <w:rFonts w:ascii="Arial" w:hAnsi="Arial" w:cs="Arial"/>
                <w:lang w:val="el-GR"/>
              </w:rPr>
              <w:lastRenderedPageBreak/>
              <w:t xml:space="preserve">Η διαδρομή πρέπει να είναι πλήρως προσβάσιμη, σχεδιασμένη για να παρέχει πρόσβαση σε </w:t>
            </w:r>
            <w:r w:rsidR="002441FD">
              <w:rPr>
                <w:rFonts w:ascii="Arial" w:hAnsi="Arial" w:cs="Arial"/>
                <w:lang w:val="el-GR"/>
              </w:rPr>
              <w:t xml:space="preserve">όλους τους </w:t>
            </w:r>
            <w:r w:rsidRPr="00343434">
              <w:rPr>
                <w:rFonts w:ascii="Arial" w:hAnsi="Arial" w:cs="Arial"/>
                <w:lang w:val="el-GR"/>
              </w:rPr>
              <w:t>επισκέπτες ακόμη και σε άτομα με μειωμένη κινητικότητα ή άλλες ειδικές ανάγκες.</w:t>
            </w:r>
          </w:p>
          <w:p w:rsidR="00AB0009" w:rsidRPr="00343434" w:rsidRDefault="00343434" w:rsidP="00343434">
            <w:pPr>
              <w:rPr>
                <w:rFonts w:ascii="Arial" w:hAnsi="Arial" w:cs="Arial"/>
                <w:lang w:val="el-GR"/>
              </w:rPr>
            </w:pPr>
            <w:r w:rsidRPr="00343434">
              <w:rPr>
                <w:rFonts w:ascii="Arial" w:hAnsi="Arial" w:cs="Arial"/>
                <w:lang w:val="el-GR"/>
              </w:rPr>
              <w:t>Η πιστοποίηση της διαδρομής θα δώσει στους επισκέπτες ένα επιπλέον κίνητρο να την επισκεφθούν και να αγοράσουν τα προϊόντα που πωλούνται κατά μήκος αυτής.</w:t>
            </w:r>
          </w:p>
          <w:p w:rsidR="00AD6CA8" w:rsidRPr="003D327B" w:rsidRDefault="00CA4831" w:rsidP="00AD6CA8">
            <w:pPr>
              <w:numPr>
                <w:ilvl w:val="2"/>
                <w:numId w:val="5"/>
              </w:numPr>
              <w:rPr>
                <w:rFonts w:ascii="Arial" w:hAnsi="Arial" w:cs="Arial"/>
                <w:b/>
                <w:lang w:val="en-GB"/>
              </w:rPr>
            </w:pPr>
            <w:r>
              <w:rPr>
                <w:rFonts w:ascii="Arial" w:hAnsi="Arial" w:cs="Arial"/>
                <w:b/>
                <w:lang w:val="el-GR"/>
              </w:rPr>
              <w:t>Σχέδιο δράσ</w:t>
            </w:r>
            <w:r w:rsidR="00B55551">
              <w:rPr>
                <w:rFonts w:ascii="Arial" w:hAnsi="Arial" w:cs="Arial"/>
                <w:b/>
                <w:lang w:val="el-GR"/>
              </w:rPr>
              <w:t>ης</w:t>
            </w:r>
          </w:p>
          <w:p w:rsidR="0040415B" w:rsidRPr="003D327B" w:rsidRDefault="00227E9E" w:rsidP="00AD6CA8">
            <w:pPr>
              <w:numPr>
                <w:ilvl w:val="3"/>
                <w:numId w:val="16"/>
              </w:numPr>
              <w:tabs>
                <w:tab w:val="left" w:pos="426"/>
              </w:tabs>
              <w:ind w:hanging="3600"/>
              <w:rPr>
                <w:rFonts w:ascii="Arial" w:hAnsi="Arial" w:cs="Arial"/>
                <w:b/>
                <w:lang w:val="en-GB"/>
              </w:rPr>
            </w:pPr>
            <w:proofErr w:type="spellStart"/>
            <w:r w:rsidRPr="00227E9E">
              <w:rPr>
                <w:rFonts w:ascii="Arial" w:hAnsi="Arial" w:cs="Arial"/>
                <w:b/>
                <w:lang w:val="en-GB"/>
              </w:rPr>
              <w:t>Σχεδιασμός</w:t>
            </w:r>
            <w:proofErr w:type="spellEnd"/>
            <w:r w:rsidRPr="00227E9E">
              <w:rPr>
                <w:rFonts w:ascii="Arial" w:hAnsi="Arial" w:cs="Arial"/>
                <w:b/>
                <w:lang w:val="en-GB"/>
              </w:rPr>
              <w:t xml:space="preserve"> </w:t>
            </w:r>
            <w:proofErr w:type="spellStart"/>
            <w:r w:rsidRPr="00227E9E">
              <w:rPr>
                <w:rFonts w:ascii="Arial" w:hAnsi="Arial" w:cs="Arial"/>
                <w:b/>
                <w:lang w:val="en-GB"/>
              </w:rPr>
              <w:t>δράσεων</w:t>
            </w:r>
            <w:proofErr w:type="spellEnd"/>
            <w:r w:rsidRPr="00227E9E">
              <w:rPr>
                <w:rFonts w:ascii="Arial" w:hAnsi="Arial" w:cs="Arial"/>
                <w:b/>
                <w:lang w:val="en-GB"/>
              </w:rPr>
              <w:t xml:space="preserve"> </w:t>
            </w:r>
            <w:proofErr w:type="spellStart"/>
            <w:r w:rsidRPr="00227E9E">
              <w:rPr>
                <w:rFonts w:ascii="Arial" w:hAnsi="Arial" w:cs="Arial"/>
                <w:b/>
                <w:lang w:val="en-GB"/>
              </w:rPr>
              <w:t>και</w:t>
            </w:r>
            <w:proofErr w:type="spellEnd"/>
            <w:r w:rsidRPr="00227E9E">
              <w:rPr>
                <w:rFonts w:ascii="Arial" w:hAnsi="Arial" w:cs="Arial"/>
                <w:b/>
                <w:lang w:val="en-GB"/>
              </w:rPr>
              <w:t xml:space="preserve"> </w:t>
            </w:r>
            <w:proofErr w:type="spellStart"/>
            <w:r w:rsidRPr="00227E9E">
              <w:rPr>
                <w:rFonts w:ascii="Arial" w:hAnsi="Arial" w:cs="Arial"/>
                <w:b/>
                <w:lang w:val="en-GB"/>
              </w:rPr>
              <w:t>αποτελεσμάτων</w:t>
            </w:r>
            <w:proofErr w:type="spellEnd"/>
          </w:p>
          <w:p w:rsidR="00227E9E" w:rsidRPr="00227E9E" w:rsidRDefault="00227E9E" w:rsidP="00227E9E">
            <w:pPr>
              <w:rPr>
                <w:rFonts w:ascii="Arial" w:hAnsi="Arial" w:cs="Arial"/>
                <w:lang w:val="el-GR"/>
              </w:rPr>
            </w:pPr>
            <w:r w:rsidRPr="00227E9E">
              <w:rPr>
                <w:rFonts w:ascii="Arial" w:hAnsi="Arial" w:cs="Arial"/>
                <w:lang w:val="el-GR"/>
              </w:rPr>
              <w:t>Κάθε δράση πρέπει να ορ</w:t>
            </w:r>
            <w:r w:rsidR="00BB2748">
              <w:rPr>
                <w:rFonts w:ascii="Arial" w:hAnsi="Arial" w:cs="Arial"/>
                <w:lang w:val="el-GR"/>
              </w:rPr>
              <w:t xml:space="preserve">ίζεται με τέτοιο τρόπο ώστε τα </w:t>
            </w:r>
            <w:r w:rsidRPr="00227E9E">
              <w:rPr>
                <w:rFonts w:ascii="Arial" w:hAnsi="Arial" w:cs="Arial"/>
                <w:lang w:val="el-GR"/>
              </w:rPr>
              <w:t>αποτελέσματά της να είναι συνεπή με ένα σχέδιο οικονομικ</w:t>
            </w:r>
            <w:r w:rsidR="00BB2748">
              <w:rPr>
                <w:rFonts w:ascii="Arial" w:hAnsi="Arial" w:cs="Arial"/>
                <w:lang w:val="el-GR"/>
              </w:rPr>
              <w:t>ών</w:t>
            </w:r>
            <w:r w:rsidRPr="00227E9E">
              <w:rPr>
                <w:rFonts w:ascii="Arial" w:hAnsi="Arial" w:cs="Arial"/>
                <w:lang w:val="el-GR"/>
              </w:rPr>
              <w:t>, στρατηγική</w:t>
            </w:r>
            <w:r w:rsidR="00BB2748">
              <w:rPr>
                <w:rFonts w:ascii="Arial" w:hAnsi="Arial" w:cs="Arial"/>
                <w:lang w:val="el-GR"/>
              </w:rPr>
              <w:t>ς</w:t>
            </w:r>
            <w:r w:rsidRPr="00227E9E">
              <w:rPr>
                <w:rFonts w:ascii="Arial" w:hAnsi="Arial" w:cs="Arial"/>
                <w:lang w:val="el-GR"/>
              </w:rPr>
              <w:t xml:space="preserve">, </w:t>
            </w:r>
            <w:r w:rsidR="00BB2748">
              <w:rPr>
                <w:rFonts w:ascii="Arial" w:hAnsi="Arial" w:cs="Arial"/>
                <w:lang w:val="el-GR"/>
              </w:rPr>
              <w:t>μάρκετινγκ και βιωσιμότητας.</w:t>
            </w:r>
          </w:p>
          <w:p w:rsidR="00227E9E" w:rsidRPr="00227E9E" w:rsidRDefault="00227E9E" w:rsidP="00227E9E">
            <w:pPr>
              <w:rPr>
                <w:rFonts w:ascii="Arial" w:hAnsi="Arial" w:cs="Arial"/>
                <w:lang w:val="el-GR"/>
              </w:rPr>
            </w:pPr>
            <w:r w:rsidRPr="00227E9E">
              <w:rPr>
                <w:rFonts w:ascii="Arial" w:hAnsi="Arial" w:cs="Arial"/>
                <w:lang w:val="el-GR"/>
              </w:rPr>
              <w:t>Οι δράσεις και τα αποτελέσματά τους πρέπει να είναι μετρήσιμα. Είναι επίσης σημαντικό να σχεδιαστούν δράσεις με τέτοιο τρόπο ώστε να αποφευχθούν ή να ελαχιστοποιηθούν πιθανές συγκρούσεις ή παρεμβολές μεταξύ δύο ή περισσότερων δράσεων, επηρεάζοντας έτσι τους εμπλεκόμενους εταίρους ή ενδιαφερόμενους.</w:t>
            </w:r>
          </w:p>
          <w:p w:rsidR="0040415B" w:rsidRPr="00227E9E" w:rsidRDefault="00227E9E" w:rsidP="00227E9E">
            <w:pPr>
              <w:rPr>
                <w:rFonts w:ascii="Arial" w:hAnsi="Arial" w:cs="Arial"/>
                <w:lang w:val="el-GR"/>
              </w:rPr>
            </w:pPr>
            <w:r w:rsidRPr="00227E9E">
              <w:rPr>
                <w:rFonts w:ascii="Arial" w:hAnsi="Arial" w:cs="Arial"/>
                <w:lang w:val="el-GR"/>
              </w:rPr>
              <w:t>Αντιθέτως, η λειτουργική και χρονική ολοκλήρωση μεταξύ των δράσεων μπορεί να συμβάλει στην αποτελεσματική χρήση των ανθρώπινων, οικονομικών και άλλων διαθέσιμων πόρων.</w:t>
            </w:r>
          </w:p>
          <w:p w:rsidR="0040415B" w:rsidRPr="003D327B" w:rsidRDefault="009D7346" w:rsidP="00AD6CA8">
            <w:pPr>
              <w:numPr>
                <w:ilvl w:val="3"/>
                <w:numId w:val="16"/>
              </w:numPr>
              <w:tabs>
                <w:tab w:val="left" w:pos="426"/>
              </w:tabs>
              <w:ind w:hanging="3600"/>
              <w:rPr>
                <w:rFonts w:ascii="Arial" w:hAnsi="Arial" w:cs="Arial"/>
                <w:b/>
                <w:lang w:val="en-GB"/>
              </w:rPr>
            </w:pPr>
            <w:r>
              <w:rPr>
                <w:rFonts w:ascii="Arial" w:hAnsi="Arial" w:cs="Arial"/>
                <w:b/>
                <w:lang w:val="el-GR"/>
              </w:rPr>
              <w:t>Ορισμός των εμπλεκόμενων ενδιαφερόμενων</w:t>
            </w:r>
          </w:p>
          <w:p w:rsidR="0040415B" w:rsidRPr="00312054" w:rsidRDefault="00312054" w:rsidP="00AD6CA8">
            <w:pPr>
              <w:rPr>
                <w:rFonts w:ascii="Arial" w:hAnsi="Arial" w:cs="Arial"/>
                <w:lang w:val="el-GR"/>
              </w:rPr>
            </w:pPr>
            <w:r w:rsidRPr="00312054">
              <w:rPr>
                <w:rFonts w:ascii="Arial" w:hAnsi="Arial" w:cs="Arial"/>
                <w:lang w:val="el-GR"/>
              </w:rPr>
              <w:t>Τα ενδιαφερόμενα μέρη είναι σημαντικά τόσο κατά την προετοιμασία του σχεδίου όσο και στην εξασφάλιση μόνιμης κοινής συνεργασίας για τη διασφάλιση της βιωσιμότητας των προγραμματισμένων δράσεων. Επομένως, είναι σημαντικό να επιβεβαιώσετε ότι έχετε τους κατάλληλους βασικούς ενδιαφερόμενους της διαδρομής, να αξιολογήσετε τα ενδιαφέροντά τους και να περιγράψετε τη στρατηγική συμμετοχής τους.</w:t>
            </w:r>
          </w:p>
          <w:p w:rsidR="0040415B" w:rsidRPr="00312054" w:rsidRDefault="004E23A7" w:rsidP="00AD6CA8">
            <w:pPr>
              <w:numPr>
                <w:ilvl w:val="3"/>
                <w:numId w:val="16"/>
              </w:numPr>
              <w:tabs>
                <w:tab w:val="left" w:pos="426"/>
              </w:tabs>
              <w:ind w:hanging="3600"/>
              <w:rPr>
                <w:rFonts w:ascii="Arial" w:hAnsi="Arial" w:cs="Arial"/>
                <w:b/>
                <w:lang w:val="el-GR"/>
              </w:rPr>
            </w:pPr>
            <w:r>
              <w:rPr>
                <w:rFonts w:ascii="Arial" w:hAnsi="Arial" w:cs="Arial"/>
                <w:b/>
                <w:lang w:val="el-GR"/>
              </w:rPr>
              <w:t>Εκτίμηση κόστους και άλλων πόρων</w:t>
            </w:r>
          </w:p>
          <w:p w:rsidR="0040415B" w:rsidRPr="004E23A7" w:rsidRDefault="004E23A7" w:rsidP="00AD6CA8">
            <w:pPr>
              <w:rPr>
                <w:rFonts w:ascii="Arial" w:hAnsi="Arial" w:cs="Arial"/>
                <w:lang w:val="el-GR"/>
              </w:rPr>
            </w:pPr>
            <w:r w:rsidRPr="004E23A7">
              <w:rPr>
                <w:rFonts w:ascii="Arial" w:hAnsi="Arial" w:cs="Arial"/>
                <w:lang w:val="el-GR"/>
              </w:rPr>
              <w:t xml:space="preserve">Είναι απαραίτητο να προσδιοριστεί και να εκτιμηθεί το </w:t>
            </w:r>
            <w:r>
              <w:rPr>
                <w:rFonts w:ascii="Arial" w:hAnsi="Arial" w:cs="Arial"/>
                <w:lang w:val="el-GR"/>
              </w:rPr>
              <w:t>ύψος</w:t>
            </w:r>
            <w:r w:rsidRPr="004E23A7">
              <w:rPr>
                <w:rFonts w:ascii="Arial" w:hAnsi="Arial" w:cs="Arial"/>
                <w:lang w:val="el-GR"/>
              </w:rPr>
              <w:t xml:space="preserve"> των πόρων, ανθρώπινων, οικονομικών και υλικών, όπως εξοπλισμός, αναλώσιμα κ.λπ., που είναι απαραίτητοι για την υλοποίηση κάθε δράσης. Το σχέδιο θα </w:t>
            </w:r>
            <w:r w:rsidR="006A3EB7">
              <w:rPr>
                <w:rFonts w:ascii="Arial" w:hAnsi="Arial" w:cs="Arial"/>
                <w:lang w:val="el-GR"/>
              </w:rPr>
              <w:t>επιδιώξει</w:t>
            </w:r>
            <w:r w:rsidRPr="004E23A7">
              <w:rPr>
                <w:rFonts w:ascii="Arial" w:hAnsi="Arial" w:cs="Arial"/>
                <w:lang w:val="el-GR"/>
              </w:rPr>
              <w:t xml:space="preserve"> επίσης να προσδιορί</w:t>
            </w:r>
            <w:r w:rsidR="006A3EB7">
              <w:rPr>
                <w:rFonts w:ascii="Arial" w:hAnsi="Arial" w:cs="Arial"/>
                <w:lang w:val="el-GR"/>
              </w:rPr>
              <w:t>σ</w:t>
            </w:r>
            <w:r w:rsidRPr="004E23A7">
              <w:rPr>
                <w:rFonts w:ascii="Arial" w:hAnsi="Arial" w:cs="Arial"/>
                <w:lang w:val="el-GR"/>
              </w:rPr>
              <w:t>ει την πηγή, το χρονοδιάγραμμα της προμήθειας / κατανομής και άλλων σχετικών τρόπων.</w:t>
            </w:r>
          </w:p>
          <w:p w:rsidR="0040415B" w:rsidRPr="004E23A7" w:rsidRDefault="00AE3EA5" w:rsidP="00AB1CB3">
            <w:pPr>
              <w:numPr>
                <w:ilvl w:val="3"/>
                <w:numId w:val="16"/>
              </w:numPr>
              <w:tabs>
                <w:tab w:val="left" w:pos="426"/>
              </w:tabs>
              <w:ind w:hanging="3600"/>
              <w:rPr>
                <w:rFonts w:ascii="Arial" w:hAnsi="Arial" w:cs="Arial"/>
                <w:b/>
                <w:lang w:val="el-GR"/>
              </w:rPr>
            </w:pPr>
            <w:proofErr w:type="spellStart"/>
            <w:r w:rsidRPr="00AE3EA5">
              <w:rPr>
                <w:rFonts w:ascii="Arial" w:hAnsi="Arial" w:cs="Arial"/>
                <w:b/>
                <w:lang w:val="en-GB"/>
              </w:rPr>
              <w:t>Ρύθμιση</w:t>
            </w:r>
            <w:proofErr w:type="spellEnd"/>
            <w:r w:rsidRPr="00AE3EA5">
              <w:rPr>
                <w:rFonts w:ascii="Arial" w:hAnsi="Arial" w:cs="Arial"/>
                <w:b/>
                <w:lang w:val="en-GB"/>
              </w:rPr>
              <w:t xml:space="preserve"> </w:t>
            </w:r>
            <w:proofErr w:type="spellStart"/>
            <w:r w:rsidRPr="00AE3EA5">
              <w:rPr>
                <w:rFonts w:ascii="Arial" w:hAnsi="Arial" w:cs="Arial"/>
                <w:b/>
                <w:lang w:val="en-GB"/>
              </w:rPr>
              <w:t>προτεραι</w:t>
            </w:r>
            <w:r>
              <w:rPr>
                <w:rFonts w:ascii="Arial" w:hAnsi="Arial" w:cs="Arial"/>
                <w:b/>
                <w:lang w:val="el-GR"/>
              </w:rPr>
              <w:t>οτήτων</w:t>
            </w:r>
            <w:proofErr w:type="spellEnd"/>
            <w:r w:rsidRPr="00AE3EA5">
              <w:rPr>
                <w:rFonts w:ascii="Arial" w:hAnsi="Arial" w:cs="Arial"/>
                <w:b/>
                <w:lang w:val="en-GB"/>
              </w:rPr>
              <w:t xml:space="preserve"> </w:t>
            </w:r>
            <w:proofErr w:type="spellStart"/>
            <w:r w:rsidRPr="00AE3EA5">
              <w:rPr>
                <w:rFonts w:ascii="Arial" w:hAnsi="Arial" w:cs="Arial"/>
                <w:b/>
                <w:lang w:val="en-GB"/>
              </w:rPr>
              <w:t>και</w:t>
            </w:r>
            <w:proofErr w:type="spellEnd"/>
            <w:r w:rsidRPr="00AE3EA5">
              <w:rPr>
                <w:rFonts w:ascii="Arial" w:hAnsi="Arial" w:cs="Arial"/>
                <w:b/>
                <w:lang w:val="en-GB"/>
              </w:rPr>
              <w:t xml:space="preserve"> </w:t>
            </w:r>
            <w:r>
              <w:rPr>
                <w:rFonts w:ascii="Arial" w:hAnsi="Arial" w:cs="Arial"/>
                <w:b/>
                <w:lang w:val="el-GR"/>
              </w:rPr>
              <w:t>χρονοδιάγραμμα</w:t>
            </w:r>
          </w:p>
          <w:p w:rsidR="007E0116" w:rsidRPr="007E0116" w:rsidRDefault="007E0116" w:rsidP="007E0116">
            <w:pPr>
              <w:rPr>
                <w:rFonts w:ascii="Arial" w:hAnsi="Arial" w:cs="Arial"/>
                <w:lang w:val="el-GR"/>
              </w:rPr>
            </w:pPr>
            <w:r w:rsidRPr="007E0116">
              <w:rPr>
                <w:rFonts w:ascii="Arial" w:hAnsi="Arial" w:cs="Arial"/>
                <w:lang w:val="el-GR"/>
              </w:rPr>
              <w:t xml:space="preserve">Η χρήση μιας λογικής διαδικασίας-προσέγγισης για τον καθορισμό της σειράς με την οποία θα διεξαχθούν οι καθορισμένες δράσεις κατά την εκτέλεση του σχεδίου μπορεί </w:t>
            </w:r>
            <w:r w:rsidRPr="007E0116">
              <w:rPr>
                <w:rFonts w:ascii="Arial" w:hAnsi="Arial" w:cs="Arial"/>
                <w:lang w:val="el-GR"/>
              </w:rPr>
              <w:lastRenderedPageBreak/>
              <w:t>να είναι πολύ βολική.</w:t>
            </w:r>
          </w:p>
          <w:p w:rsidR="0040415B" w:rsidRPr="007E0116" w:rsidRDefault="007E0116" w:rsidP="007E0116">
            <w:pPr>
              <w:rPr>
                <w:rFonts w:ascii="Arial" w:hAnsi="Arial" w:cs="Arial"/>
                <w:lang w:val="el-GR"/>
              </w:rPr>
            </w:pPr>
            <w:r w:rsidRPr="007E0116">
              <w:rPr>
                <w:rFonts w:ascii="Arial" w:hAnsi="Arial" w:cs="Arial"/>
                <w:lang w:val="el-GR"/>
              </w:rPr>
              <w:t>Είναι σημαντικό να οριστεί η διάρκεια κάθε δράσης. Όταν απαιτείται, πρέπει να συμπεριληφθεί η συμμετοχή εταίρων ή άλλων ενδιαφερομένων. Αυτό αυξάνει το επίπεδο δέσμευσης και το αίσθημα ευθύνης στη συμμετοχή τους.</w:t>
            </w:r>
          </w:p>
          <w:p w:rsidR="00AB1CB3" w:rsidRPr="003D327B" w:rsidRDefault="00A346D4" w:rsidP="00AB1CB3">
            <w:pPr>
              <w:numPr>
                <w:ilvl w:val="2"/>
                <w:numId w:val="5"/>
              </w:numPr>
              <w:rPr>
                <w:rFonts w:ascii="Arial" w:hAnsi="Arial" w:cs="Arial"/>
                <w:b/>
                <w:lang w:val="en-GB"/>
              </w:rPr>
            </w:pPr>
            <w:r>
              <w:rPr>
                <w:rFonts w:ascii="Arial" w:hAnsi="Arial" w:cs="Arial"/>
                <w:b/>
                <w:lang w:val="el-GR"/>
              </w:rPr>
              <w:t>Υλοποίηση</w:t>
            </w:r>
          </w:p>
          <w:p w:rsidR="0040415B" w:rsidRPr="00A346D4" w:rsidRDefault="00A346D4" w:rsidP="00AB1CB3">
            <w:pPr>
              <w:rPr>
                <w:rFonts w:ascii="Arial" w:hAnsi="Arial" w:cs="Arial"/>
                <w:lang w:val="el-GR"/>
              </w:rPr>
            </w:pPr>
            <w:r w:rsidRPr="00A346D4">
              <w:rPr>
                <w:rFonts w:ascii="Arial" w:hAnsi="Arial" w:cs="Arial"/>
                <w:lang w:val="el-GR"/>
              </w:rPr>
              <w:t>Η υλοποίηση μιας πολιτιστικής διαδρομής περιλαμβάνει την εξασφάλιση χρηματοοικονομικών πόρων, δηλαδή χρηματοοικονομικές προμήθειες, συμμετοχή των ενδιαφερομένων και εκτέλεση δράσεων.</w:t>
            </w:r>
          </w:p>
          <w:p w:rsidR="0040415B" w:rsidRPr="003D327B" w:rsidRDefault="004677D9" w:rsidP="00E0037E">
            <w:pPr>
              <w:numPr>
                <w:ilvl w:val="3"/>
                <w:numId w:val="16"/>
              </w:numPr>
              <w:tabs>
                <w:tab w:val="left" w:pos="426"/>
              </w:tabs>
              <w:ind w:hanging="3600"/>
              <w:rPr>
                <w:rFonts w:ascii="Arial" w:hAnsi="Arial" w:cs="Arial"/>
                <w:b/>
                <w:lang w:val="en-GB"/>
              </w:rPr>
            </w:pPr>
            <w:proofErr w:type="spellStart"/>
            <w:r w:rsidRPr="004677D9">
              <w:rPr>
                <w:rFonts w:ascii="Arial" w:hAnsi="Arial" w:cs="Arial"/>
                <w:b/>
                <w:lang w:val="en-GB"/>
              </w:rPr>
              <w:t>Χρηματοοικονομικές</w:t>
            </w:r>
            <w:proofErr w:type="spellEnd"/>
            <w:r w:rsidRPr="004677D9">
              <w:rPr>
                <w:rFonts w:ascii="Arial" w:hAnsi="Arial" w:cs="Arial"/>
                <w:b/>
                <w:lang w:val="en-GB"/>
              </w:rPr>
              <w:t xml:space="preserve"> </w:t>
            </w:r>
            <w:proofErr w:type="spellStart"/>
            <w:r w:rsidRPr="004677D9">
              <w:rPr>
                <w:rFonts w:ascii="Arial" w:hAnsi="Arial" w:cs="Arial"/>
                <w:b/>
                <w:lang w:val="en-GB"/>
              </w:rPr>
              <w:t>προμήθειες</w:t>
            </w:r>
            <w:proofErr w:type="spellEnd"/>
          </w:p>
          <w:p w:rsidR="0040415B" w:rsidRPr="004677D9" w:rsidRDefault="004677D9" w:rsidP="00E0037E">
            <w:pPr>
              <w:rPr>
                <w:rFonts w:ascii="Arial" w:hAnsi="Arial" w:cs="Arial"/>
                <w:lang w:val="el-GR"/>
              </w:rPr>
            </w:pPr>
            <w:r w:rsidRPr="004677D9">
              <w:rPr>
                <w:rFonts w:ascii="Arial" w:hAnsi="Arial" w:cs="Arial"/>
                <w:lang w:val="el-GR"/>
              </w:rPr>
              <w:t xml:space="preserve">Ένας οικονομικός προϋπολογισμός θα πρέπει να περιλαμβάνει το κόστος εργασίας και των υλικών για την εκκίνηση αλλά, κυρίως, για τη συντήρηση της διαδρομής. Τα έσοδα θα μπορούσαν να προέρχονται από </w:t>
            </w:r>
            <w:r>
              <w:rPr>
                <w:rFonts w:ascii="Arial" w:hAnsi="Arial" w:cs="Arial"/>
                <w:lang w:val="el-GR"/>
              </w:rPr>
              <w:t>συνδρομές μέλους</w:t>
            </w:r>
            <w:r w:rsidRPr="004677D9">
              <w:rPr>
                <w:rFonts w:ascii="Arial" w:hAnsi="Arial" w:cs="Arial"/>
                <w:lang w:val="el-GR"/>
              </w:rPr>
              <w:t xml:space="preserve">, χορηγίες, δωρεές, δημοσιεύσεις, </w:t>
            </w:r>
            <w:proofErr w:type="spellStart"/>
            <w:r w:rsidRPr="004677D9">
              <w:rPr>
                <w:rFonts w:ascii="Arial" w:hAnsi="Arial" w:cs="Arial"/>
                <w:lang w:val="en-GB"/>
              </w:rPr>
              <w:t>crowdfunding</w:t>
            </w:r>
            <w:proofErr w:type="spellEnd"/>
            <w:r w:rsidRPr="004677D9">
              <w:rPr>
                <w:rFonts w:ascii="Arial" w:hAnsi="Arial" w:cs="Arial"/>
                <w:lang w:val="el-GR"/>
              </w:rPr>
              <w:t>, διεθνή, εθνικά ή τοπικά προγράμματα κ.λπ.</w:t>
            </w:r>
            <w:r>
              <w:rPr>
                <w:rFonts w:ascii="Arial" w:hAnsi="Arial" w:cs="Arial"/>
                <w:lang w:val="el-GR"/>
              </w:rPr>
              <w:t xml:space="preserve"> </w:t>
            </w:r>
            <w:r w:rsidRPr="004677D9">
              <w:rPr>
                <w:rFonts w:ascii="Arial" w:hAnsi="Arial" w:cs="Arial"/>
                <w:lang w:val="el-GR"/>
              </w:rPr>
              <w:t>Η συνδρομή μέλους δημιουργεί μια αίσθηση δέσμευσης.</w:t>
            </w:r>
          </w:p>
          <w:p w:rsidR="0040415B" w:rsidRPr="003D327B" w:rsidRDefault="00C96706" w:rsidP="000D2AF2">
            <w:pPr>
              <w:numPr>
                <w:ilvl w:val="3"/>
                <w:numId w:val="16"/>
              </w:numPr>
              <w:tabs>
                <w:tab w:val="left" w:pos="426"/>
              </w:tabs>
              <w:ind w:hanging="3600"/>
              <w:rPr>
                <w:rFonts w:ascii="Arial" w:hAnsi="Arial" w:cs="Arial"/>
                <w:b/>
                <w:lang w:val="en-GB"/>
              </w:rPr>
            </w:pPr>
            <w:proofErr w:type="spellStart"/>
            <w:r w:rsidRPr="00C96706">
              <w:rPr>
                <w:rFonts w:ascii="Arial" w:hAnsi="Arial" w:cs="Arial"/>
                <w:b/>
                <w:lang w:val="en-GB"/>
              </w:rPr>
              <w:t>Συμμετοχή</w:t>
            </w:r>
            <w:proofErr w:type="spellEnd"/>
            <w:r w:rsidRPr="00C96706">
              <w:rPr>
                <w:rFonts w:ascii="Arial" w:hAnsi="Arial" w:cs="Arial"/>
                <w:b/>
                <w:lang w:val="en-GB"/>
              </w:rPr>
              <w:t xml:space="preserve"> </w:t>
            </w:r>
            <w:proofErr w:type="spellStart"/>
            <w:r w:rsidRPr="00C96706">
              <w:rPr>
                <w:rFonts w:ascii="Arial" w:hAnsi="Arial" w:cs="Arial"/>
                <w:b/>
                <w:lang w:val="en-GB"/>
              </w:rPr>
              <w:t>των</w:t>
            </w:r>
            <w:proofErr w:type="spellEnd"/>
            <w:r w:rsidRPr="00C96706">
              <w:rPr>
                <w:rFonts w:ascii="Arial" w:hAnsi="Arial" w:cs="Arial"/>
                <w:b/>
                <w:lang w:val="en-GB"/>
              </w:rPr>
              <w:t xml:space="preserve"> </w:t>
            </w:r>
            <w:proofErr w:type="spellStart"/>
            <w:r w:rsidRPr="00C96706">
              <w:rPr>
                <w:rFonts w:ascii="Arial" w:hAnsi="Arial" w:cs="Arial"/>
                <w:b/>
                <w:lang w:val="en-GB"/>
              </w:rPr>
              <w:t>ενδιαφερ</w:t>
            </w:r>
            <w:proofErr w:type="spellEnd"/>
            <w:r>
              <w:rPr>
                <w:rFonts w:ascii="Arial" w:hAnsi="Arial" w:cs="Arial"/>
                <w:b/>
                <w:lang w:val="el-GR"/>
              </w:rPr>
              <w:t>ό</w:t>
            </w:r>
            <w:r w:rsidRPr="00C96706">
              <w:rPr>
                <w:rFonts w:ascii="Arial" w:hAnsi="Arial" w:cs="Arial"/>
                <w:b/>
                <w:lang w:val="en-GB"/>
              </w:rPr>
              <w:t>μ</w:t>
            </w:r>
            <w:r>
              <w:rPr>
                <w:rFonts w:ascii="Arial" w:hAnsi="Arial" w:cs="Arial"/>
                <w:b/>
                <w:lang w:val="el-GR"/>
              </w:rPr>
              <w:t>ε</w:t>
            </w:r>
            <w:proofErr w:type="spellStart"/>
            <w:r w:rsidRPr="00C96706">
              <w:rPr>
                <w:rFonts w:ascii="Arial" w:hAnsi="Arial" w:cs="Arial"/>
                <w:b/>
                <w:lang w:val="en-GB"/>
              </w:rPr>
              <w:t>νων</w:t>
            </w:r>
            <w:proofErr w:type="spellEnd"/>
          </w:p>
          <w:p w:rsidR="0040415B" w:rsidRPr="00C96706" w:rsidRDefault="00C96706" w:rsidP="000D2AF2">
            <w:pPr>
              <w:rPr>
                <w:rFonts w:ascii="Arial" w:hAnsi="Arial" w:cs="Arial"/>
                <w:lang w:val="el-GR"/>
              </w:rPr>
            </w:pPr>
            <w:r w:rsidRPr="00C96706">
              <w:rPr>
                <w:rFonts w:ascii="Arial" w:hAnsi="Arial" w:cs="Arial"/>
                <w:lang w:val="el-GR"/>
              </w:rPr>
              <w:t>Είναι πολύ σημαντικό να εντοπιστούν τα ενδιαφερόμενα μέρη και να εμπλακούν καθ'</w:t>
            </w:r>
            <w:r w:rsidR="007A3AD3">
              <w:rPr>
                <w:rFonts w:ascii="Arial" w:hAnsi="Arial" w:cs="Arial"/>
                <w:lang w:val="el-GR"/>
              </w:rPr>
              <w:t xml:space="preserve"> </w:t>
            </w:r>
            <w:r w:rsidRPr="00C96706">
              <w:rPr>
                <w:rFonts w:ascii="Arial" w:hAnsi="Arial" w:cs="Arial"/>
                <w:lang w:val="el-GR"/>
              </w:rPr>
              <w:t>όλη τη διάρκεια του σχεδιασμού της πολιτιστικής διαδρομής - από τον σχεδιασμό έως την υλοποίηση και τη διαχείριση.</w:t>
            </w:r>
          </w:p>
          <w:p w:rsidR="0040415B" w:rsidRPr="003D327B" w:rsidRDefault="002A24BC" w:rsidP="000D2AF2">
            <w:pPr>
              <w:numPr>
                <w:ilvl w:val="3"/>
                <w:numId w:val="16"/>
              </w:numPr>
              <w:tabs>
                <w:tab w:val="left" w:pos="426"/>
              </w:tabs>
              <w:ind w:hanging="3600"/>
              <w:rPr>
                <w:rFonts w:ascii="Arial" w:hAnsi="Arial" w:cs="Arial"/>
                <w:b/>
                <w:lang w:val="en-GB"/>
              </w:rPr>
            </w:pPr>
            <w:r>
              <w:rPr>
                <w:rFonts w:ascii="Arial" w:hAnsi="Arial" w:cs="Arial"/>
                <w:b/>
                <w:lang w:val="el-GR"/>
              </w:rPr>
              <w:t>Εκτέλεση των δράσεων</w:t>
            </w:r>
            <w:r w:rsidR="0040415B" w:rsidRPr="003D327B">
              <w:rPr>
                <w:rFonts w:ascii="Arial" w:hAnsi="Arial" w:cs="Arial"/>
                <w:b/>
                <w:lang w:val="en-GB"/>
              </w:rPr>
              <w:t xml:space="preserve"> </w:t>
            </w:r>
          </w:p>
          <w:p w:rsidR="0040415B" w:rsidRPr="000C47A6" w:rsidRDefault="000C47A6" w:rsidP="000D2AF2">
            <w:pPr>
              <w:rPr>
                <w:rFonts w:ascii="Arial" w:hAnsi="Arial" w:cs="Arial"/>
                <w:lang w:val="el-GR"/>
              </w:rPr>
            </w:pPr>
            <w:r w:rsidRPr="000C47A6">
              <w:rPr>
                <w:rFonts w:ascii="Arial" w:hAnsi="Arial" w:cs="Arial"/>
                <w:lang w:val="el-GR"/>
              </w:rPr>
              <w:t>Κατά την εκτέλεση των προγραμματισμένων δράσεων, πρέπει να δοθεί προσοχή στη διαχείριση της αλληλεπίδρασης, δηλαδή να διευκολύνονται οι αλληλεξαρτήσεις μεταξύ των διαδικασιών των δράσεων. Αυτό μπορεί να επιτευχθεί, για παράδειγμα, με τη διεξαγωγή συναντήσεων με τα άτομα που είναι υπεύθυνα για τις διάφορες δράσεις, την επίλυση τυχόν αντικρουόμενων ζητημάτων το συντομότερο δυνατό, τη μέτρηση της διασταυρούμενης απόδοσης και τη διενέργεια αξιολόγησης των δράσεων σε συγκεκριμένα διαστήματα ή όποτε χρειάζεται.</w:t>
            </w:r>
          </w:p>
          <w:p w:rsidR="00627430" w:rsidRPr="003D327B" w:rsidRDefault="006C1F28" w:rsidP="00627430">
            <w:pPr>
              <w:numPr>
                <w:ilvl w:val="2"/>
                <w:numId w:val="5"/>
              </w:numPr>
              <w:rPr>
                <w:rFonts w:ascii="Arial" w:hAnsi="Arial" w:cs="Arial"/>
                <w:b/>
                <w:lang w:val="en-GB"/>
              </w:rPr>
            </w:pPr>
            <w:r>
              <w:rPr>
                <w:rFonts w:ascii="Arial" w:hAnsi="Arial" w:cs="Arial"/>
                <w:b/>
                <w:lang w:val="el-GR"/>
              </w:rPr>
              <w:t>Διαχείριση</w:t>
            </w:r>
          </w:p>
          <w:p w:rsidR="004F2871" w:rsidRPr="004F2871" w:rsidRDefault="004F2871" w:rsidP="004F2871">
            <w:pPr>
              <w:rPr>
                <w:rFonts w:ascii="Arial" w:hAnsi="Arial" w:cs="Arial"/>
                <w:lang w:val="el-GR"/>
              </w:rPr>
            </w:pPr>
            <w:r w:rsidRPr="004F2871">
              <w:rPr>
                <w:rFonts w:ascii="Arial" w:hAnsi="Arial" w:cs="Arial"/>
                <w:lang w:val="el-GR"/>
              </w:rPr>
              <w:t xml:space="preserve">Τα άτομα που θα συμμετέχουν στη λειτουργία της πολιτιστικής διαδρομής θα πρέπει να </w:t>
            </w:r>
            <w:r w:rsidR="00EA13CD" w:rsidRPr="004F2871">
              <w:rPr>
                <w:rFonts w:ascii="Arial" w:hAnsi="Arial" w:cs="Arial"/>
                <w:lang w:val="el-GR"/>
              </w:rPr>
              <w:t>λάβουν</w:t>
            </w:r>
            <w:r w:rsidRPr="004F2871">
              <w:rPr>
                <w:rFonts w:ascii="Arial" w:hAnsi="Arial" w:cs="Arial"/>
                <w:lang w:val="el-GR"/>
              </w:rPr>
              <w:t xml:space="preserve"> ειδική εκπαίδευση στην εκμάθηση ξένων γλωσσών, στην παροχή υπηρεσιών και στην πώληση προϊόντων που σχετίζονται με τη διαδρομή.</w:t>
            </w:r>
          </w:p>
          <w:p w:rsidR="004F2871" w:rsidRPr="004F2871" w:rsidRDefault="004F2871" w:rsidP="004F2871">
            <w:pPr>
              <w:rPr>
                <w:rFonts w:ascii="Arial" w:hAnsi="Arial" w:cs="Arial"/>
                <w:lang w:val="el-GR"/>
              </w:rPr>
            </w:pPr>
            <w:r w:rsidRPr="004F2871">
              <w:rPr>
                <w:rFonts w:ascii="Arial" w:hAnsi="Arial" w:cs="Arial"/>
                <w:lang w:val="el-GR"/>
              </w:rPr>
              <w:t xml:space="preserve">Συναντήσεις, εργαστήρια και άλλες δραστηριότητες θα πρέπει να πραγματοποιούνται </w:t>
            </w:r>
            <w:r w:rsidRPr="004F2871">
              <w:rPr>
                <w:rFonts w:ascii="Arial" w:hAnsi="Arial" w:cs="Arial"/>
                <w:lang w:val="el-GR"/>
              </w:rPr>
              <w:lastRenderedPageBreak/>
              <w:t>σε τακτά χρονικά διαστήματα για την αντιμετώπιση ζητημάτων όπως η διασφάλιση της αποτελεσματικής κατανομής και χρήσης των πόρων, αιτιολόγηση της χρηματοδότησης, παροχή επιχειρημάτων για μελλοντική χρηματοδότηση και δημιουργία αποδεικτικών στοιχείων που θα βοηθήσουν στην ανάπτυξη μελλοντικών δραστηριοτήτων. Επιπλέον, τέτοιες δράσεις διασφαλίζουν τα επιτευχθέντα αποτελέσματα, την ευαισθητοποίηση και συμμετοχή των ενδιαφερομένων και την αξιολόγηση των επιτευγμάτων του έργου.</w:t>
            </w:r>
          </w:p>
          <w:p w:rsidR="0040415B" w:rsidRPr="004F2871" w:rsidRDefault="004F2871" w:rsidP="004F2871">
            <w:pPr>
              <w:rPr>
                <w:rFonts w:ascii="Arial" w:hAnsi="Arial" w:cs="Arial"/>
                <w:lang w:val="el-GR"/>
              </w:rPr>
            </w:pPr>
            <w:r w:rsidRPr="004F2871">
              <w:rPr>
                <w:rFonts w:ascii="Arial" w:hAnsi="Arial" w:cs="Arial"/>
                <w:lang w:val="el-GR"/>
              </w:rPr>
              <w:t>Η παρακολούθηση της επίτευξης των στόχων της διαδρομής μπορεί να εφαρμοστεί μέσω δράσεων όπως ενδιάμεσες ή ετήσιες εκθέσεις, παρακολούθηση προηγούμενων αξιολογήσεων, αιτήματα από νέους συνεργάτες / ενδιαφερόμενους φορείς για συμμετοχή στην οργάνωση της διαδρομής, μετρήσεις ποιότητας, σχόλια κ.λπ.</w:t>
            </w:r>
          </w:p>
          <w:p w:rsidR="00A765DA" w:rsidRPr="003D327B" w:rsidRDefault="008658FC" w:rsidP="00A765DA">
            <w:pPr>
              <w:numPr>
                <w:ilvl w:val="2"/>
                <w:numId w:val="5"/>
              </w:numPr>
              <w:rPr>
                <w:rFonts w:ascii="Arial" w:hAnsi="Arial" w:cs="Arial"/>
                <w:b/>
                <w:lang w:val="en-GB"/>
              </w:rPr>
            </w:pPr>
            <w:r>
              <w:rPr>
                <w:rFonts w:ascii="Arial" w:hAnsi="Arial" w:cs="Arial"/>
                <w:b/>
                <w:lang w:val="el-GR"/>
              </w:rPr>
              <w:t>Μάρκετινγκ</w:t>
            </w:r>
          </w:p>
          <w:p w:rsidR="0040415B" w:rsidRPr="00D93729" w:rsidRDefault="00D93729" w:rsidP="00A765DA">
            <w:pPr>
              <w:numPr>
                <w:ilvl w:val="3"/>
                <w:numId w:val="16"/>
              </w:numPr>
              <w:tabs>
                <w:tab w:val="left" w:pos="426"/>
              </w:tabs>
              <w:ind w:hanging="3600"/>
              <w:rPr>
                <w:rFonts w:ascii="Arial" w:hAnsi="Arial" w:cs="Arial"/>
                <w:b/>
                <w:lang w:val="el-GR"/>
              </w:rPr>
            </w:pPr>
            <w:r w:rsidRPr="00D93729">
              <w:rPr>
                <w:rFonts w:ascii="Arial" w:hAnsi="Arial" w:cs="Arial"/>
                <w:b/>
                <w:lang w:val="el-GR"/>
              </w:rPr>
              <w:t>Συνεργασία και δικτύωση σε δράσεις προώθησης</w:t>
            </w:r>
          </w:p>
          <w:p w:rsidR="00D93729" w:rsidRPr="00D93729" w:rsidRDefault="00D93729" w:rsidP="00D93729">
            <w:pPr>
              <w:rPr>
                <w:rFonts w:ascii="Arial" w:hAnsi="Arial" w:cs="Arial"/>
                <w:lang w:val="el-GR"/>
              </w:rPr>
            </w:pPr>
            <w:r w:rsidRPr="00D93729">
              <w:rPr>
                <w:rFonts w:ascii="Arial" w:hAnsi="Arial" w:cs="Arial"/>
                <w:lang w:val="el-GR"/>
              </w:rPr>
              <w:t>Η υλοποίηση της διαδρομής μπορεί να προσφέρει νέες επιχειρηματικές ευκαιρίες. Επομένως, μπορεί να δημιουργήσει προοπτικές για αυξημένες πωλήσεις προϊόντων και βελτίωση των τοπικών προϊόντων.</w:t>
            </w:r>
          </w:p>
          <w:p w:rsidR="00EB0AB2" w:rsidRPr="00D93729" w:rsidRDefault="00D93729" w:rsidP="00D93729">
            <w:pPr>
              <w:rPr>
                <w:rFonts w:ascii="Arial" w:hAnsi="Arial" w:cs="Arial"/>
                <w:lang w:val="el-GR"/>
              </w:rPr>
            </w:pPr>
            <w:r w:rsidRPr="00D93729">
              <w:rPr>
                <w:rFonts w:ascii="Arial" w:hAnsi="Arial" w:cs="Arial"/>
                <w:lang w:val="el-GR"/>
              </w:rPr>
              <w:t>Η συνεργασία και η δικτύωση επιτρέπουν στους συνεργάτες της διαδρομής να εκμεταλλευτούν τη συμπληρωματικότητά τους και να επωφεληθούν από τις ομοιότητές τους.</w:t>
            </w:r>
          </w:p>
          <w:p w:rsidR="0040415B" w:rsidRPr="003D327B" w:rsidRDefault="008A6DB1" w:rsidP="00A765DA">
            <w:pPr>
              <w:numPr>
                <w:ilvl w:val="3"/>
                <w:numId w:val="16"/>
              </w:numPr>
              <w:tabs>
                <w:tab w:val="left" w:pos="426"/>
              </w:tabs>
              <w:ind w:hanging="3600"/>
              <w:rPr>
                <w:rFonts w:ascii="Arial" w:hAnsi="Arial" w:cs="Arial"/>
                <w:b/>
                <w:lang w:val="en-GB"/>
              </w:rPr>
            </w:pPr>
            <w:proofErr w:type="spellStart"/>
            <w:r w:rsidRPr="008A6DB1">
              <w:rPr>
                <w:rFonts w:ascii="Arial" w:hAnsi="Arial" w:cs="Arial"/>
                <w:b/>
                <w:lang w:val="en-GB"/>
              </w:rPr>
              <w:t>Μέσα</w:t>
            </w:r>
            <w:proofErr w:type="spellEnd"/>
            <w:r w:rsidRPr="008A6DB1">
              <w:rPr>
                <w:rFonts w:ascii="Arial" w:hAnsi="Arial" w:cs="Arial"/>
                <w:b/>
                <w:lang w:val="en-GB"/>
              </w:rPr>
              <w:t xml:space="preserve"> </w:t>
            </w:r>
            <w:proofErr w:type="spellStart"/>
            <w:r w:rsidRPr="008A6DB1">
              <w:rPr>
                <w:rFonts w:ascii="Arial" w:hAnsi="Arial" w:cs="Arial"/>
                <w:b/>
                <w:lang w:val="en-GB"/>
              </w:rPr>
              <w:t>προώθησης</w:t>
            </w:r>
            <w:proofErr w:type="spellEnd"/>
          </w:p>
          <w:p w:rsidR="008A6DB1" w:rsidRPr="008A6DB1" w:rsidRDefault="008A6DB1" w:rsidP="008A6DB1">
            <w:pPr>
              <w:rPr>
                <w:rFonts w:ascii="Arial" w:hAnsi="Arial" w:cs="Arial"/>
                <w:lang w:val="el-GR"/>
              </w:rPr>
            </w:pPr>
            <w:r w:rsidRPr="008A6DB1">
              <w:rPr>
                <w:rFonts w:ascii="Arial" w:hAnsi="Arial" w:cs="Arial"/>
                <w:lang w:val="el-GR"/>
              </w:rPr>
              <w:t>Η προώθηση μιας πολιτιστικής διαδρομής μπορεί να επιτευχθεί με συγκεκριμένα μέσα όπως:</w:t>
            </w:r>
          </w:p>
          <w:p w:rsidR="008A6DB1" w:rsidRPr="008A6DB1" w:rsidRDefault="008A6DB1" w:rsidP="008A6DB1">
            <w:pPr>
              <w:ind w:left="142"/>
              <w:rPr>
                <w:rFonts w:ascii="Arial" w:hAnsi="Arial" w:cs="Arial"/>
                <w:lang w:val="el-GR"/>
              </w:rPr>
            </w:pPr>
            <w:r w:rsidRPr="008A6DB1">
              <w:rPr>
                <w:rFonts w:ascii="Arial" w:hAnsi="Arial" w:cs="Arial"/>
                <w:lang w:val="el-GR"/>
              </w:rPr>
              <w:t>- Κατοχύρωση της επωνυμίας του θέματος της διαδρομής.</w:t>
            </w:r>
          </w:p>
          <w:p w:rsidR="008A6DB1" w:rsidRPr="008A6DB1" w:rsidRDefault="008A6DB1" w:rsidP="008A6DB1">
            <w:pPr>
              <w:ind w:left="142"/>
              <w:rPr>
                <w:rFonts w:ascii="Arial" w:hAnsi="Arial" w:cs="Arial"/>
                <w:lang w:val="el-GR"/>
              </w:rPr>
            </w:pPr>
            <w:r w:rsidRPr="008A6DB1">
              <w:rPr>
                <w:rFonts w:ascii="Arial" w:hAnsi="Arial" w:cs="Arial"/>
                <w:lang w:val="el-GR"/>
              </w:rPr>
              <w:t>- Θεματικός ιστότοπος.</w:t>
            </w:r>
          </w:p>
          <w:p w:rsidR="008A6DB1" w:rsidRPr="008A6DB1" w:rsidRDefault="008A6DB1" w:rsidP="008A6DB1">
            <w:pPr>
              <w:ind w:left="142"/>
              <w:rPr>
                <w:rFonts w:ascii="Arial" w:hAnsi="Arial" w:cs="Arial"/>
                <w:lang w:val="el-GR"/>
              </w:rPr>
            </w:pPr>
            <w:r w:rsidRPr="008A6DB1">
              <w:rPr>
                <w:rFonts w:ascii="Arial" w:hAnsi="Arial" w:cs="Arial"/>
                <w:lang w:val="el-GR"/>
              </w:rPr>
              <w:t xml:space="preserve">- Εικονικοί </w:t>
            </w:r>
            <w:proofErr w:type="spellStart"/>
            <w:r w:rsidRPr="008A6DB1">
              <w:rPr>
                <w:rFonts w:ascii="Arial" w:hAnsi="Arial" w:cs="Arial"/>
                <w:lang w:val="el-GR"/>
              </w:rPr>
              <w:t>διαδραστικοί</w:t>
            </w:r>
            <w:proofErr w:type="spellEnd"/>
            <w:r w:rsidRPr="008A6DB1">
              <w:rPr>
                <w:rFonts w:ascii="Arial" w:hAnsi="Arial" w:cs="Arial"/>
                <w:lang w:val="el-GR"/>
              </w:rPr>
              <w:t xml:space="preserve"> τουριστικοί οδηγοί.</w:t>
            </w:r>
          </w:p>
          <w:p w:rsidR="008A6DB1" w:rsidRPr="008A6DB1" w:rsidRDefault="008A6DB1" w:rsidP="008A6DB1">
            <w:pPr>
              <w:ind w:left="142"/>
              <w:rPr>
                <w:rFonts w:ascii="Arial" w:hAnsi="Arial" w:cs="Arial"/>
                <w:lang w:val="el-GR"/>
              </w:rPr>
            </w:pPr>
            <w:r w:rsidRPr="008A6DB1">
              <w:rPr>
                <w:rFonts w:ascii="Arial" w:hAnsi="Arial" w:cs="Arial"/>
                <w:lang w:val="el-GR"/>
              </w:rPr>
              <w:t>- Εφαρμογές επαυξημένης πραγματικότητας (</w:t>
            </w:r>
            <w:proofErr w:type="spellStart"/>
            <w:r w:rsidRPr="008A6DB1">
              <w:rPr>
                <w:rFonts w:ascii="Arial" w:hAnsi="Arial" w:cs="Arial"/>
                <w:lang w:val="en-GB"/>
              </w:rPr>
              <w:t>AR</w:t>
            </w:r>
            <w:proofErr w:type="spellEnd"/>
            <w:r w:rsidRPr="008A6DB1">
              <w:rPr>
                <w:rFonts w:ascii="Arial" w:hAnsi="Arial" w:cs="Arial"/>
                <w:lang w:val="el-GR"/>
              </w:rPr>
              <w:t>) που σχετίζονται με τα σημεία ενδιαφέροντος.</w:t>
            </w:r>
          </w:p>
          <w:p w:rsidR="008A6DB1" w:rsidRPr="00BB47A2" w:rsidRDefault="008A6DB1" w:rsidP="008A6DB1">
            <w:pPr>
              <w:ind w:left="142"/>
              <w:rPr>
                <w:rFonts w:ascii="Arial" w:hAnsi="Arial" w:cs="Arial"/>
                <w:lang w:val="el-GR"/>
              </w:rPr>
            </w:pPr>
            <w:r w:rsidRPr="00BB47A2">
              <w:rPr>
                <w:rFonts w:ascii="Arial" w:hAnsi="Arial" w:cs="Arial"/>
                <w:lang w:val="el-GR"/>
              </w:rPr>
              <w:t>- Εκδηλώσεις προώθησης.</w:t>
            </w:r>
          </w:p>
          <w:p w:rsidR="00EB0AB2" w:rsidRPr="00BB47A2" w:rsidRDefault="008A6DB1" w:rsidP="008A6DB1">
            <w:pPr>
              <w:spacing w:after="120"/>
              <w:ind w:left="142"/>
              <w:rPr>
                <w:rFonts w:ascii="Arial" w:hAnsi="Arial" w:cs="Arial"/>
                <w:lang w:val="el-GR"/>
              </w:rPr>
            </w:pPr>
            <w:r w:rsidRPr="00BB47A2">
              <w:rPr>
                <w:rFonts w:ascii="Arial" w:hAnsi="Arial" w:cs="Arial"/>
                <w:lang w:val="el-GR"/>
              </w:rPr>
              <w:t>- Φυλλάδια, χάρτες κ.λπ.</w:t>
            </w:r>
          </w:p>
          <w:p w:rsidR="00A765DA" w:rsidRPr="00BB47A2" w:rsidRDefault="00A765DA" w:rsidP="00A765DA">
            <w:pPr>
              <w:spacing w:after="120"/>
              <w:ind w:left="142"/>
              <w:rPr>
                <w:rFonts w:ascii="Arial" w:hAnsi="Arial" w:cs="Arial"/>
                <w:lang w:val="el-GR"/>
              </w:rPr>
            </w:pPr>
          </w:p>
          <w:p w:rsidR="0084763A" w:rsidRPr="006C1F28" w:rsidRDefault="006C1F28" w:rsidP="0084763A">
            <w:pPr>
              <w:numPr>
                <w:ilvl w:val="2"/>
                <w:numId w:val="5"/>
              </w:numPr>
              <w:rPr>
                <w:rFonts w:ascii="Arial" w:hAnsi="Arial" w:cs="Arial"/>
                <w:b/>
                <w:lang w:val="el-GR"/>
              </w:rPr>
            </w:pPr>
            <w:r>
              <w:rPr>
                <w:rFonts w:ascii="Arial" w:hAnsi="Arial" w:cs="Arial"/>
                <w:b/>
                <w:lang w:val="el-GR"/>
              </w:rPr>
              <w:lastRenderedPageBreak/>
              <w:t>Τύποι εναλλακτικού τουρισμού σχετικοί με μια πολιτιστική διαδρομή</w:t>
            </w:r>
          </w:p>
          <w:p w:rsidR="0040415B" w:rsidRPr="003D327B" w:rsidRDefault="001F4BCF" w:rsidP="0084763A">
            <w:pPr>
              <w:numPr>
                <w:ilvl w:val="3"/>
                <w:numId w:val="16"/>
              </w:numPr>
              <w:tabs>
                <w:tab w:val="left" w:pos="426"/>
              </w:tabs>
              <w:ind w:hanging="3600"/>
              <w:rPr>
                <w:rFonts w:ascii="Arial" w:hAnsi="Arial" w:cs="Arial"/>
                <w:b/>
                <w:lang w:val="en-GB"/>
              </w:rPr>
            </w:pPr>
            <w:proofErr w:type="spellStart"/>
            <w:r w:rsidRPr="001F4BCF">
              <w:rPr>
                <w:rFonts w:ascii="Arial" w:hAnsi="Arial" w:cs="Arial"/>
                <w:b/>
                <w:lang w:val="en-GB"/>
              </w:rPr>
              <w:t>Τουρισμός</w:t>
            </w:r>
            <w:proofErr w:type="spellEnd"/>
            <w:r w:rsidRPr="001F4BCF">
              <w:rPr>
                <w:rFonts w:ascii="Arial" w:hAnsi="Arial" w:cs="Arial"/>
                <w:b/>
                <w:lang w:val="en-GB"/>
              </w:rPr>
              <w:t xml:space="preserve"> </w:t>
            </w:r>
            <w:r>
              <w:rPr>
                <w:rFonts w:ascii="Arial" w:hAnsi="Arial" w:cs="Arial"/>
                <w:b/>
                <w:lang w:val="el-GR"/>
              </w:rPr>
              <w:t xml:space="preserve">για </w:t>
            </w:r>
            <w:proofErr w:type="spellStart"/>
            <w:r w:rsidRPr="001F4BCF">
              <w:rPr>
                <w:rFonts w:ascii="Arial" w:hAnsi="Arial" w:cs="Arial"/>
                <w:b/>
                <w:lang w:val="en-GB"/>
              </w:rPr>
              <w:t>πεζοπορία</w:t>
            </w:r>
            <w:proofErr w:type="spellEnd"/>
          </w:p>
          <w:p w:rsidR="001F4BCF" w:rsidRPr="001F4BCF" w:rsidRDefault="001F4BCF" w:rsidP="001F4BCF">
            <w:pPr>
              <w:rPr>
                <w:rFonts w:ascii="Arial" w:hAnsi="Arial" w:cs="Arial"/>
                <w:lang w:val="el-GR"/>
              </w:rPr>
            </w:pPr>
            <w:r w:rsidRPr="001F4BCF">
              <w:rPr>
                <w:rFonts w:ascii="Arial" w:hAnsi="Arial" w:cs="Arial"/>
                <w:lang w:val="el-GR"/>
              </w:rPr>
              <w:t>Η πεζοπορία είναι ένα ταξίδι στα μονοπάτια σχετικά παρθένων φυσικών περιοχών με σκοπό κάποιος να εξερευνήσει και να απολαύσει τη φύση.</w:t>
            </w:r>
          </w:p>
          <w:p w:rsidR="001F4BCF" w:rsidRPr="001F4BCF" w:rsidRDefault="001F4BCF" w:rsidP="001F4BCF">
            <w:pPr>
              <w:rPr>
                <w:rFonts w:ascii="Arial" w:hAnsi="Arial" w:cs="Arial"/>
                <w:lang w:val="el-GR"/>
              </w:rPr>
            </w:pPr>
            <w:r w:rsidRPr="001F4BCF">
              <w:rPr>
                <w:rFonts w:ascii="Arial" w:hAnsi="Arial" w:cs="Arial"/>
                <w:lang w:val="el-GR"/>
              </w:rPr>
              <w:t>Μπορεί να συμπεριληφθεί στον τουρισμό για περιπέτεια, στον οικοτουρισμό, στον πολιτιστικό τουρισμό ή μπορεί να είναι ένας συνδυασμός και των τριών.</w:t>
            </w:r>
          </w:p>
          <w:p w:rsidR="001F4BCF" w:rsidRPr="001F4BCF" w:rsidRDefault="001F4BCF" w:rsidP="001F4BCF">
            <w:pPr>
              <w:rPr>
                <w:rFonts w:ascii="Arial" w:hAnsi="Arial" w:cs="Arial"/>
                <w:lang w:val="el-GR"/>
              </w:rPr>
            </w:pPr>
            <w:r w:rsidRPr="001F4BCF">
              <w:rPr>
                <w:rFonts w:ascii="Arial" w:hAnsi="Arial" w:cs="Arial"/>
                <w:lang w:val="el-GR"/>
              </w:rPr>
              <w:t>Η πεζοπορία πραγματοποιείται συχνά χωρίς προηγούμενη κράτηση διαμονής, γευμάτων και μεταφοράς.</w:t>
            </w:r>
          </w:p>
          <w:p w:rsidR="001F4BCF" w:rsidRPr="001F4BCF" w:rsidRDefault="001F4BCF" w:rsidP="001F4BCF">
            <w:pPr>
              <w:rPr>
                <w:rFonts w:ascii="Arial" w:hAnsi="Arial" w:cs="Arial"/>
                <w:lang w:val="el-GR"/>
              </w:rPr>
            </w:pPr>
            <w:r w:rsidRPr="001F4BCF">
              <w:rPr>
                <w:rFonts w:ascii="Arial" w:hAnsi="Arial" w:cs="Arial"/>
                <w:lang w:val="el-GR"/>
              </w:rPr>
              <w:t>Στην κλασική πεζοπορία πρέπει να χρησιμοποιηθούν εξειδικευμένες εγκαταστάσεις, εξοπλισμός και ρουχισμός (σκηνές κάμπινγκ, φορητή τουαλέτα, παπούτσια πεζοπορίας κ.λπ.).</w:t>
            </w:r>
          </w:p>
          <w:p w:rsidR="001F4BCF" w:rsidRPr="001F4BCF" w:rsidRDefault="001F4BCF" w:rsidP="001F4BCF">
            <w:pPr>
              <w:rPr>
                <w:rFonts w:ascii="Arial" w:hAnsi="Arial" w:cs="Arial"/>
                <w:lang w:val="el-GR"/>
              </w:rPr>
            </w:pPr>
            <w:r w:rsidRPr="001F4BCF">
              <w:rPr>
                <w:rFonts w:ascii="Arial" w:hAnsi="Arial" w:cs="Arial"/>
                <w:lang w:val="el-GR"/>
              </w:rPr>
              <w:t xml:space="preserve">Η διατροφή και </w:t>
            </w:r>
            <w:r w:rsidR="00B030D9">
              <w:rPr>
                <w:rFonts w:ascii="Arial" w:hAnsi="Arial" w:cs="Arial"/>
                <w:lang w:val="el-GR"/>
              </w:rPr>
              <w:t>οι</w:t>
            </w:r>
            <w:r w:rsidRPr="001F4BCF">
              <w:rPr>
                <w:rFonts w:ascii="Arial" w:hAnsi="Arial" w:cs="Arial"/>
                <w:lang w:val="el-GR"/>
              </w:rPr>
              <w:t xml:space="preserve"> επιλογ</w:t>
            </w:r>
            <w:r w:rsidR="00B030D9">
              <w:rPr>
                <w:rFonts w:ascii="Arial" w:hAnsi="Arial" w:cs="Arial"/>
                <w:lang w:val="el-GR"/>
              </w:rPr>
              <w:t>ές</w:t>
            </w:r>
            <w:r w:rsidRPr="001F4BCF">
              <w:rPr>
                <w:rFonts w:ascii="Arial" w:hAnsi="Arial" w:cs="Arial"/>
                <w:lang w:val="el-GR"/>
              </w:rPr>
              <w:t xml:space="preserve"> τροφής είναι σημαντικές και πρέπει να έχει προετοιμαστεί επαρκ</w:t>
            </w:r>
            <w:r w:rsidR="00BB47A2">
              <w:rPr>
                <w:rFonts w:ascii="Arial" w:hAnsi="Arial" w:cs="Arial"/>
                <w:lang w:val="el-GR"/>
              </w:rPr>
              <w:t>ές</w:t>
            </w:r>
            <w:r w:rsidRPr="001F4BCF">
              <w:rPr>
                <w:rFonts w:ascii="Arial" w:hAnsi="Arial" w:cs="Arial"/>
                <w:lang w:val="el-GR"/>
              </w:rPr>
              <w:t xml:space="preserve"> </w:t>
            </w:r>
            <w:r w:rsidR="00BB47A2">
              <w:rPr>
                <w:rFonts w:ascii="Arial" w:hAnsi="Arial" w:cs="Arial"/>
                <w:lang w:val="el-GR"/>
              </w:rPr>
              <w:t>απόθεμα</w:t>
            </w:r>
            <w:r w:rsidRPr="001F4BCF">
              <w:rPr>
                <w:rFonts w:ascii="Arial" w:hAnsi="Arial" w:cs="Arial"/>
                <w:lang w:val="el-GR"/>
              </w:rPr>
              <w:t xml:space="preserve"> πόσιμου νερού.</w:t>
            </w:r>
          </w:p>
          <w:p w:rsidR="00EB0AB2" w:rsidRPr="001F4BCF" w:rsidRDefault="001F4BCF" w:rsidP="001F4BCF">
            <w:pPr>
              <w:rPr>
                <w:rFonts w:ascii="Arial" w:hAnsi="Arial" w:cs="Arial"/>
                <w:lang w:val="el-GR"/>
              </w:rPr>
            </w:pPr>
            <w:r w:rsidRPr="001F4BCF">
              <w:rPr>
                <w:rFonts w:ascii="Arial" w:hAnsi="Arial" w:cs="Arial"/>
                <w:lang w:val="el-GR"/>
              </w:rPr>
              <w:t>Τα ταξιδιωτικά γραφεία μπορούν να παρέχουν τις κατάλληλες υπηρεσίες ξεναγήσεων. Οι οδηγοί μπορούν να λάβουν κατάλληλη εκπαίδευση από τη διαχειριστική αρχή της περιοχής.</w:t>
            </w:r>
          </w:p>
          <w:p w:rsidR="00EB0AB2" w:rsidRPr="003D327B" w:rsidRDefault="00836277" w:rsidP="00D5012C">
            <w:pPr>
              <w:numPr>
                <w:ilvl w:val="3"/>
                <w:numId w:val="16"/>
              </w:numPr>
              <w:tabs>
                <w:tab w:val="left" w:pos="426"/>
              </w:tabs>
              <w:ind w:hanging="3600"/>
              <w:rPr>
                <w:rFonts w:ascii="Arial" w:hAnsi="Arial" w:cs="Arial"/>
                <w:b/>
                <w:lang w:val="en-GB"/>
              </w:rPr>
            </w:pPr>
            <w:r>
              <w:rPr>
                <w:rFonts w:ascii="Arial" w:hAnsi="Arial" w:cs="Arial"/>
                <w:b/>
                <w:lang w:val="el-GR"/>
              </w:rPr>
              <w:t>Θρησκευτικός τουρισμός</w:t>
            </w:r>
          </w:p>
          <w:p w:rsidR="00802762" w:rsidRPr="00802762" w:rsidRDefault="00802762" w:rsidP="00802762">
            <w:pPr>
              <w:rPr>
                <w:rFonts w:ascii="Arial" w:hAnsi="Arial" w:cs="Arial"/>
                <w:lang w:val="el-GR"/>
              </w:rPr>
            </w:pPr>
            <w:r w:rsidRPr="00802762">
              <w:rPr>
                <w:rFonts w:ascii="Arial" w:hAnsi="Arial" w:cs="Arial"/>
                <w:lang w:val="el-GR"/>
              </w:rPr>
              <w:t>Ο θρησκευτικός τουρισμός είναι ο τύπος του τουρισμού που παρακινεί τους τουρίστες για θρησκευτική συμπεριφορά και πρακτικές.</w:t>
            </w:r>
          </w:p>
          <w:p w:rsidR="00802762" w:rsidRPr="00802762" w:rsidRDefault="00802762" w:rsidP="00802762">
            <w:pPr>
              <w:rPr>
                <w:rFonts w:ascii="Arial" w:hAnsi="Arial" w:cs="Arial"/>
                <w:lang w:val="el-GR"/>
              </w:rPr>
            </w:pPr>
            <w:r w:rsidRPr="00802762">
              <w:rPr>
                <w:rFonts w:ascii="Arial" w:hAnsi="Arial" w:cs="Arial"/>
                <w:lang w:val="el-GR"/>
              </w:rPr>
              <w:t>Ωστόσο, οι προτιμήσεις για την επιλογή προορισμού σχετίζονται με τη βελτίωση των βασικών υπηρεσιών. Δηλαδή, η υποδοχή κατά την άφιξη, οι διαδικασίες κράτησης, το προσωπικό της ρεσεψιόν, το δωμάτιο και η προσωπική υγιεινή, οι υπηρεσίες φαγητού, είναι μερικά από τα κρίσιμα στοιχεία για τη βελτίωση της ποιότητας των υπηρεσιών διαμονής.</w:t>
            </w:r>
          </w:p>
          <w:p w:rsidR="00802762" w:rsidRPr="00802762" w:rsidRDefault="00802762" w:rsidP="00802762">
            <w:pPr>
              <w:rPr>
                <w:rFonts w:ascii="Arial" w:hAnsi="Arial" w:cs="Arial"/>
                <w:lang w:val="el-GR"/>
              </w:rPr>
            </w:pPr>
            <w:r w:rsidRPr="00802762">
              <w:rPr>
                <w:rFonts w:ascii="Arial" w:hAnsi="Arial" w:cs="Arial"/>
                <w:lang w:val="el-GR"/>
              </w:rPr>
              <w:t xml:space="preserve">Επιπλέον, συνιστάται ιδιαιτέρως η βελτίωση του </w:t>
            </w:r>
            <w:r w:rsidR="008658FC" w:rsidRPr="00802762">
              <w:rPr>
                <w:rFonts w:ascii="Arial" w:hAnsi="Arial" w:cs="Arial"/>
                <w:lang w:val="el-GR"/>
              </w:rPr>
              <w:t>δικτύου</w:t>
            </w:r>
            <w:r w:rsidRPr="00802762">
              <w:rPr>
                <w:rFonts w:ascii="Arial" w:hAnsi="Arial" w:cs="Arial"/>
                <w:lang w:val="el-GR"/>
              </w:rPr>
              <w:t xml:space="preserve"> μεταφορών με έμφαση στη συνδεσιμότητα, τη λειτουργία, την κανονικότητα και τον λογικό ναύλο, ειδικά κατά τη διάρκεια των εορταστικών περιόδων. Το κόστος μεταφοράς πρέπει να είναι </w:t>
            </w:r>
            <w:r w:rsidR="00406595">
              <w:rPr>
                <w:rFonts w:ascii="Arial" w:hAnsi="Arial" w:cs="Arial"/>
                <w:lang w:val="el-GR"/>
              </w:rPr>
              <w:t>προσιτό</w:t>
            </w:r>
            <w:r w:rsidRPr="00802762">
              <w:rPr>
                <w:rFonts w:ascii="Arial" w:hAnsi="Arial" w:cs="Arial"/>
                <w:lang w:val="el-GR"/>
              </w:rPr>
              <w:t xml:space="preserve"> για τους προσκυνητές, καθώς η πλειονότητα αυτών είναι τουρίστες της κατηγορίας χαμηλού προϋπολογισμού.</w:t>
            </w:r>
          </w:p>
          <w:p w:rsidR="00EB0AB2" w:rsidRPr="00802762" w:rsidRDefault="00802762" w:rsidP="00802762">
            <w:pPr>
              <w:rPr>
                <w:rFonts w:ascii="Arial" w:hAnsi="Arial" w:cs="Arial"/>
                <w:lang w:val="el-GR"/>
              </w:rPr>
            </w:pPr>
            <w:r w:rsidRPr="00802762">
              <w:rPr>
                <w:rFonts w:ascii="Arial" w:hAnsi="Arial" w:cs="Arial"/>
                <w:lang w:val="el-GR"/>
              </w:rPr>
              <w:t xml:space="preserve">Τελευταίο, αλλά όχι λιγότερο σημαντικό, πρέπει να βελτιωθούν οι δρόμοι, οι χώροι </w:t>
            </w:r>
            <w:r w:rsidRPr="00802762">
              <w:rPr>
                <w:rFonts w:ascii="Arial" w:hAnsi="Arial" w:cs="Arial"/>
                <w:lang w:val="el-GR"/>
              </w:rPr>
              <w:lastRenderedPageBreak/>
              <w:t>στάθμευσης, το κυκλοφορικό και υπηρεσίες υγείας.</w:t>
            </w:r>
          </w:p>
          <w:p w:rsidR="00EB0AB2" w:rsidRPr="003D327B" w:rsidRDefault="009F33FB" w:rsidP="00C55389">
            <w:pPr>
              <w:numPr>
                <w:ilvl w:val="3"/>
                <w:numId w:val="16"/>
              </w:numPr>
              <w:tabs>
                <w:tab w:val="left" w:pos="426"/>
              </w:tabs>
              <w:ind w:hanging="3600"/>
              <w:rPr>
                <w:rFonts w:ascii="Arial" w:hAnsi="Arial" w:cs="Arial"/>
                <w:b/>
                <w:lang w:val="en-GB"/>
              </w:rPr>
            </w:pPr>
            <w:r>
              <w:rPr>
                <w:rFonts w:ascii="Arial" w:hAnsi="Arial" w:cs="Arial"/>
                <w:b/>
                <w:lang w:val="el-GR"/>
              </w:rPr>
              <w:t>Αργός τουρισμός</w:t>
            </w:r>
          </w:p>
          <w:p w:rsidR="00226548" w:rsidRPr="00226548" w:rsidRDefault="00226548" w:rsidP="00226548">
            <w:pPr>
              <w:rPr>
                <w:rFonts w:ascii="Arial" w:hAnsi="Arial" w:cs="Arial"/>
                <w:lang w:val="el-GR"/>
              </w:rPr>
            </w:pPr>
            <w:r w:rsidRPr="00226548">
              <w:rPr>
                <w:rFonts w:ascii="Arial" w:hAnsi="Arial" w:cs="Arial"/>
                <w:lang w:val="el-GR"/>
              </w:rPr>
              <w:t xml:space="preserve">Ο </w:t>
            </w:r>
            <w:r w:rsidRPr="00226548">
              <w:rPr>
                <w:rFonts w:ascii="Arial" w:hAnsi="Arial" w:cs="Arial"/>
                <w:i/>
                <w:lang w:val="el-GR"/>
              </w:rPr>
              <w:t>«αργός τουρισμός»</w:t>
            </w:r>
            <w:r w:rsidRPr="00226548">
              <w:rPr>
                <w:rFonts w:ascii="Arial" w:hAnsi="Arial" w:cs="Arial"/>
                <w:lang w:val="el-GR"/>
              </w:rPr>
              <w:t xml:space="preserve"> διαφοροποιείται από άλλα είδη τουρισμού, όπως ο μαζικός ή ο κοινός τουρισμός, ή ο «μη συμβατικός» τουρισμός, όπως ο οικολογικός, ο φτωχός ή ο υπεύθυνος τουρισμός.</w:t>
            </w:r>
          </w:p>
          <w:p w:rsidR="00EB0AB2" w:rsidRPr="00226548" w:rsidRDefault="00226548" w:rsidP="00226548">
            <w:pPr>
              <w:rPr>
                <w:rFonts w:ascii="Arial" w:hAnsi="Arial" w:cs="Arial"/>
                <w:lang w:val="el-GR"/>
              </w:rPr>
            </w:pPr>
            <w:r w:rsidRPr="00226548">
              <w:rPr>
                <w:rFonts w:ascii="Arial" w:hAnsi="Arial" w:cs="Arial"/>
                <w:lang w:val="el-GR"/>
              </w:rPr>
              <w:t>Οι προορισμοί που προωθούν τον αργό τουρισμό συνήθως:</w:t>
            </w:r>
          </w:p>
          <w:p w:rsidR="00491EBF" w:rsidRPr="00491EBF" w:rsidRDefault="00491EBF" w:rsidP="00491EBF">
            <w:pPr>
              <w:numPr>
                <w:ilvl w:val="0"/>
                <w:numId w:val="23"/>
              </w:numPr>
              <w:rPr>
                <w:rFonts w:ascii="Arial" w:hAnsi="Arial" w:cs="Arial"/>
                <w:lang w:val="el-GR"/>
              </w:rPr>
            </w:pPr>
            <w:r w:rsidRPr="00491EBF">
              <w:rPr>
                <w:rFonts w:ascii="Arial" w:hAnsi="Arial" w:cs="Arial"/>
                <w:lang w:val="el-GR"/>
              </w:rPr>
              <w:t>Παρέχουν αργούς τρόπους άφιξης με δημόσια μέσα μαζικής μεταφοράς ή προσφέρουν συνδέσμους προς ιστοτόπους δανεισμού αυτοκινήτων.</w:t>
            </w:r>
          </w:p>
          <w:p w:rsidR="00491EBF" w:rsidRPr="00491EBF" w:rsidRDefault="00491EBF" w:rsidP="00491EBF">
            <w:pPr>
              <w:numPr>
                <w:ilvl w:val="0"/>
                <w:numId w:val="23"/>
              </w:numPr>
              <w:rPr>
                <w:rFonts w:ascii="Arial" w:hAnsi="Arial" w:cs="Arial"/>
                <w:lang w:val="el-GR"/>
              </w:rPr>
            </w:pPr>
            <w:r w:rsidRPr="00491EBF">
              <w:rPr>
                <w:rFonts w:ascii="Arial" w:hAnsi="Arial" w:cs="Arial"/>
                <w:lang w:val="el-GR"/>
              </w:rPr>
              <w:t>Ενθαρρύνουν τη διαμονή μεγαλύτερης διάρκειας με προτεινόμενα δρομολόγια, προσφορές και πακέτα.</w:t>
            </w:r>
          </w:p>
          <w:p w:rsidR="00491EBF" w:rsidRPr="00491EBF" w:rsidRDefault="00491EBF" w:rsidP="00491EBF">
            <w:pPr>
              <w:numPr>
                <w:ilvl w:val="0"/>
                <w:numId w:val="23"/>
              </w:numPr>
              <w:rPr>
                <w:rFonts w:ascii="Arial" w:hAnsi="Arial" w:cs="Arial"/>
                <w:lang w:val="el-GR"/>
              </w:rPr>
            </w:pPr>
            <w:r w:rsidRPr="00491EBF">
              <w:rPr>
                <w:rFonts w:ascii="Arial" w:hAnsi="Arial" w:cs="Arial"/>
                <w:lang w:val="el-GR"/>
              </w:rPr>
              <w:t>Ελαχιστοποιούν τα ταξίδια με το αυτοκίνητο κρατώντας τους επισκέπτες απασχολημένους με ελκυστικές δραστηριότητες εντός μικρής απόστασης γύρω από τη βάση τους .</w:t>
            </w:r>
          </w:p>
          <w:p w:rsidR="00491EBF" w:rsidRPr="00491EBF" w:rsidRDefault="00491EBF" w:rsidP="00491EBF">
            <w:pPr>
              <w:numPr>
                <w:ilvl w:val="0"/>
                <w:numId w:val="23"/>
              </w:numPr>
              <w:rPr>
                <w:rFonts w:ascii="Arial" w:hAnsi="Arial" w:cs="Arial"/>
                <w:lang w:val="el-GR"/>
              </w:rPr>
            </w:pPr>
            <w:r w:rsidRPr="00491EBF">
              <w:rPr>
                <w:rFonts w:ascii="Arial" w:hAnsi="Arial" w:cs="Arial"/>
                <w:lang w:val="el-GR"/>
              </w:rPr>
              <w:t>Παρέχουν αργές δραστηριότητες, όπως περπάτημα, ποδηλασία και διαδρομές για ιππασία, βάρκα με κουπιά, περιπάτους με οδηγό, συνεδρίες δοκιμών προϊόντων τέχνης και χειροτεχνίας, όπως, για παράδειγμα, εκμάθηση χειροτεχνίας σε θάμνους στις δασικές εκτάσεις.</w:t>
            </w:r>
          </w:p>
          <w:p w:rsidR="00491EBF" w:rsidRPr="00491EBF" w:rsidRDefault="00491EBF" w:rsidP="00491EBF">
            <w:pPr>
              <w:numPr>
                <w:ilvl w:val="0"/>
                <w:numId w:val="23"/>
              </w:numPr>
              <w:rPr>
                <w:rFonts w:ascii="Arial" w:hAnsi="Arial" w:cs="Arial"/>
                <w:lang w:val="el-GR"/>
              </w:rPr>
            </w:pPr>
            <w:r w:rsidRPr="00491EBF">
              <w:rPr>
                <w:rFonts w:ascii="Arial" w:hAnsi="Arial" w:cs="Arial"/>
                <w:lang w:val="el-GR"/>
              </w:rPr>
              <w:t>Παρέχουν ευκαιρίες για χαλάρωση και απόλαυση του περιβάλλοντος, όπως παρατηρητήρια, υπαίθρια καθίσματα και καφετέριες, χώρους για πικνίκ, ήρεμους χώρους χωρίς αυτοκίνητα.</w:t>
            </w:r>
          </w:p>
          <w:p w:rsidR="00491EBF" w:rsidRPr="00491EBF" w:rsidRDefault="00491EBF" w:rsidP="00491EBF">
            <w:pPr>
              <w:numPr>
                <w:ilvl w:val="0"/>
                <w:numId w:val="23"/>
              </w:numPr>
              <w:rPr>
                <w:rFonts w:ascii="Arial" w:hAnsi="Arial" w:cs="Arial"/>
                <w:lang w:val="el-GR"/>
              </w:rPr>
            </w:pPr>
            <w:r w:rsidRPr="00491EBF">
              <w:rPr>
                <w:rFonts w:ascii="Arial" w:hAnsi="Arial" w:cs="Arial"/>
                <w:lang w:val="el-GR"/>
              </w:rPr>
              <w:t xml:space="preserve">Παρουσιάζουν την τοπική κληρονομιά και τον πολιτισμό επισημαίνοντας τι είναι ξεχωριστό και τοπικό, </w:t>
            </w:r>
            <w:r>
              <w:rPr>
                <w:rFonts w:ascii="Arial" w:hAnsi="Arial" w:cs="Arial"/>
                <w:lang w:val="el-GR"/>
              </w:rPr>
              <w:t xml:space="preserve">τις </w:t>
            </w:r>
            <w:r w:rsidRPr="00491EBF">
              <w:rPr>
                <w:rFonts w:ascii="Arial" w:hAnsi="Arial" w:cs="Arial"/>
                <w:lang w:val="el-GR"/>
              </w:rPr>
              <w:t>τοπικές παραδόσεις και φεστιβάλ.</w:t>
            </w:r>
          </w:p>
          <w:p w:rsidR="00491EBF" w:rsidRPr="00491EBF" w:rsidRDefault="00491EBF" w:rsidP="00491EBF">
            <w:pPr>
              <w:numPr>
                <w:ilvl w:val="0"/>
                <w:numId w:val="23"/>
              </w:numPr>
              <w:rPr>
                <w:rFonts w:ascii="Arial" w:hAnsi="Arial" w:cs="Arial"/>
                <w:lang w:val="el-GR"/>
              </w:rPr>
            </w:pPr>
            <w:r w:rsidRPr="00491EBF">
              <w:rPr>
                <w:rFonts w:ascii="Arial" w:hAnsi="Arial" w:cs="Arial"/>
                <w:lang w:val="el-GR"/>
              </w:rPr>
              <w:t xml:space="preserve">Προωθούν και υποστηρίζουν τα τοπικά τρόφιμα και ποτά, συμπεριλαμβάνοντας τους παραγωγούς, τη λιανική και την τροφοδοσία, εκδηλώσεις, μονοπάτια, όλα συνδυασμένα </w:t>
            </w:r>
            <w:r>
              <w:rPr>
                <w:rFonts w:ascii="Arial" w:hAnsi="Arial" w:cs="Arial"/>
                <w:lang w:val="el-GR"/>
              </w:rPr>
              <w:t xml:space="preserve">με </w:t>
            </w:r>
            <w:r w:rsidRPr="00491EBF">
              <w:rPr>
                <w:rFonts w:ascii="Arial" w:hAnsi="Arial" w:cs="Arial"/>
                <w:lang w:val="el-GR"/>
              </w:rPr>
              <w:t>φιλόξενη εξυπηρέτηση</w:t>
            </w:r>
            <w:r>
              <w:rPr>
                <w:rFonts w:ascii="Arial" w:hAnsi="Arial" w:cs="Arial"/>
                <w:lang w:val="el-GR"/>
              </w:rPr>
              <w:t>.</w:t>
            </w:r>
          </w:p>
          <w:p w:rsidR="00850870" w:rsidRPr="00491EBF" w:rsidRDefault="00491EBF" w:rsidP="00491EBF">
            <w:pPr>
              <w:numPr>
                <w:ilvl w:val="0"/>
                <w:numId w:val="23"/>
              </w:numPr>
              <w:rPr>
                <w:rFonts w:ascii="Arial" w:hAnsi="Arial" w:cs="Arial"/>
                <w:lang w:val="el-GR"/>
              </w:rPr>
            </w:pPr>
            <w:r w:rsidRPr="00491EBF">
              <w:rPr>
                <w:rFonts w:ascii="Arial" w:hAnsi="Arial" w:cs="Arial"/>
                <w:lang w:val="el-GR"/>
              </w:rPr>
              <w:t xml:space="preserve">Αντιμετωπίζουν </w:t>
            </w:r>
            <w:r>
              <w:rPr>
                <w:rFonts w:ascii="Arial" w:hAnsi="Arial" w:cs="Arial"/>
                <w:lang w:val="el-GR"/>
              </w:rPr>
              <w:t xml:space="preserve">τα </w:t>
            </w:r>
            <w:r w:rsidRPr="00491EBF">
              <w:rPr>
                <w:rFonts w:ascii="Arial" w:hAnsi="Arial" w:cs="Arial"/>
                <w:lang w:val="el-GR"/>
              </w:rPr>
              <w:t>προβλήματα υποδομ</w:t>
            </w:r>
            <w:r>
              <w:rPr>
                <w:rFonts w:ascii="Arial" w:hAnsi="Arial" w:cs="Arial"/>
                <w:lang w:val="el-GR"/>
              </w:rPr>
              <w:t>ών</w:t>
            </w:r>
            <w:r w:rsidRPr="00491EBF">
              <w:rPr>
                <w:rFonts w:ascii="Arial" w:hAnsi="Arial" w:cs="Arial"/>
                <w:lang w:val="el-GR"/>
              </w:rPr>
              <w:t xml:space="preserve"> που καθιστούν πιο δύσκολες τις επιλογές για αργό τουρισμό, </w:t>
            </w:r>
            <w:r>
              <w:rPr>
                <w:rFonts w:ascii="Arial" w:hAnsi="Arial" w:cs="Arial"/>
                <w:lang w:val="el-GR"/>
              </w:rPr>
              <w:t>με το να</w:t>
            </w:r>
            <w:r w:rsidRPr="00491EBF">
              <w:rPr>
                <w:rFonts w:ascii="Arial" w:hAnsi="Arial" w:cs="Arial"/>
                <w:lang w:val="el-GR"/>
              </w:rPr>
              <w:t xml:space="preserve"> ενθαρρύνο</w:t>
            </w:r>
            <w:r>
              <w:rPr>
                <w:rFonts w:ascii="Arial" w:hAnsi="Arial" w:cs="Arial"/>
                <w:lang w:val="el-GR"/>
              </w:rPr>
              <w:t>υν, για παράδειγμα,</w:t>
            </w:r>
            <w:r w:rsidRPr="00491EBF">
              <w:rPr>
                <w:rFonts w:ascii="Arial" w:hAnsi="Arial" w:cs="Arial"/>
                <w:lang w:val="el-GR"/>
              </w:rPr>
              <w:t xml:space="preserve"> τις σιδηροδρομικές εταιρείες να επιτρέπουν περισσότερα ποδήλατα στο βαγόνι.</w:t>
            </w:r>
          </w:p>
        </w:tc>
      </w:tr>
      <w:tr w:rsidR="00526C8E" w:rsidRPr="003D327B"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rsidR="00526C8E" w:rsidRPr="003D327B" w:rsidRDefault="003D327B" w:rsidP="00ED1BF0">
            <w:pPr>
              <w:rPr>
                <w:rFonts w:ascii="Arial" w:hAnsi="Arial" w:cs="Arial"/>
                <w:b/>
                <w:color w:val="FFFFFF"/>
                <w:lang w:val="en-US"/>
              </w:rPr>
            </w:pPr>
            <w:r w:rsidRPr="00B937B7">
              <w:rPr>
                <w:rFonts w:ascii="Arial" w:hAnsi="Arial" w:cs="Arial"/>
                <w:b/>
                <w:color w:val="FFFFFF"/>
                <w:lang w:val="el-GR"/>
              </w:rPr>
              <w:lastRenderedPageBreak/>
              <w:t>Σωκρατικές ερωτήσεις</w:t>
            </w:r>
            <w:r w:rsidRPr="00B937B7">
              <w:rPr>
                <w:rFonts w:ascii="Arial" w:hAnsi="Arial" w:cs="Arial"/>
                <w:b/>
                <w:color w:val="FFFFFF"/>
                <w:lang w:val="en-GB"/>
              </w:rPr>
              <w:t xml:space="preserve"> (</w:t>
            </w:r>
            <w:r w:rsidRPr="00B937B7">
              <w:rPr>
                <w:rFonts w:ascii="Arial" w:hAnsi="Arial" w:cs="Arial"/>
                <w:b/>
                <w:color w:val="FFFFFF"/>
                <w:lang w:val="el-GR"/>
              </w:rPr>
              <w:t>αρ</w:t>
            </w:r>
            <w:r w:rsidRPr="00B937B7">
              <w:rPr>
                <w:rFonts w:ascii="Arial" w:hAnsi="Arial" w:cs="Arial"/>
                <w:b/>
                <w:color w:val="FFFFFF"/>
                <w:lang w:val="en-GB"/>
              </w:rPr>
              <w:t>.3):</w:t>
            </w:r>
          </w:p>
        </w:tc>
      </w:tr>
      <w:tr w:rsidR="00526C8E" w:rsidRPr="003D327B" w:rsidTr="00C22D5C">
        <w:trPr>
          <w:trHeight w:val="2573"/>
        </w:trPr>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526C8E" w:rsidRPr="009D397B" w:rsidRDefault="009D397B" w:rsidP="002903D8">
            <w:pPr>
              <w:numPr>
                <w:ilvl w:val="0"/>
                <w:numId w:val="9"/>
              </w:numPr>
              <w:rPr>
                <w:rFonts w:ascii="Arial" w:hAnsi="Arial" w:cs="Arial"/>
                <w:lang w:val="el-GR"/>
              </w:rPr>
            </w:pPr>
            <w:r w:rsidRPr="009D397B">
              <w:rPr>
                <w:rFonts w:ascii="Arial" w:hAnsi="Arial" w:cs="Arial"/>
                <w:lang w:val="el-GR"/>
              </w:rPr>
              <w:lastRenderedPageBreak/>
              <w:t>Η απόφαση σχετικά με το αν μια πολιτιστική διαδρομή πρέπει να έχει τη μορφή εταιρείας ή μη κερδοσκοπικού οργανισμού σχετίζεται με</w:t>
            </w:r>
          </w:p>
          <w:p w:rsidR="002903D8" w:rsidRPr="003D327B" w:rsidRDefault="009D397B" w:rsidP="002903D8">
            <w:pPr>
              <w:numPr>
                <w:ilvl w:val="0"/>
                <w:numId w:val="10"/>
              </w:numPr>
              <w:rPr>
                <w:rFonts w:ascii="Arial" w:hAnsi="Arial" w:cs="Arial"/>
                <w:lang w:val="en-US"/>
              </w:rPr>
            </w:pPr>
            <w:r w:rsidRPr="009D397B">
              <w:rPr>
                <w:rFonts w:ascii="Arial" w:hAnsi="Arial" w:cs="Arial"/>
                <w:lang w:val="el-GR"/>
              </w:rPr>
              <w:t>το θέμα</w:t>
            </w:r>
          </w:p>
          <w:p w:rsidR="002903D8" w:rsidRPr="003D327B" w:rsidRDefault="009D397B" w:rsidP="002903D8">
            <w:pPr>
              <w:numPr>
                <w:ilvl w:val="0"/>
                <w:numId w:val="10"/>
              </w:numPr>
              <w:rPr>
                <w:rFonts w:ascii="Arial" w:hAnsi="Arial" w:cs="Arial"/>
                <w:lang w:val="en-US"/>
              </w:rPr>
            </w:pPr>
            <w:r w:rsidRPr="009D397B">
              <w:rPr>
                <w:rFonts w:ascii="Arial" w:hAnsi="Arial" w:cs="Arial"/>
                <w:lang w:val="el-GR"/>
              </w:rPr>
              <w:t>τον τίτλο</w:t>
            </w:r>
          </w:p>
          <w:p w:rsidR="009858FA" w:rsidRPr="009858FA" w:rsidRDefault="009D397B" w:rsidP="00ED1BF0">
            <w:pPr>
              <w:numPr>
                <w:ilvl w:val="0"/>
                <w:numId w:val="10"/>
              </w:numPr>
              <w:rPr>
                <w:rFonts w:ascii="Arial" w:hAnsi="Arial" w:cs="Arial"/>
                <w:lang w:val="en-US"/>
              </w:rPr>
            </w:pPr>
            <w:proofErr w:type="spellStart"/>
            <w:r w:rsidRPr="009D397B">
              <w:rPr>
                <w:rFonts w:ascii="Arial" w:hAnsi="Arial" w:cs="Arial"/>
                <w:b/>
                <w:u w:val="single"/>
                <w:lang w:val="en-US"/>
              </w:rPr>
              <w:t>το</w:t>
            </w:r>
            <w:proofErr w:type="spellEnd"/>
            <w:r w:rsidRPr="009D397B">
              <w:rPr>
                <w:rFonts w:ascii="Arial" w:hAnsi="Arial" w:cs="Arial"/>
                <w:b/>
                <w:u w:val="single"/>
                <w:lang w:val="en-US"/>
              </w:rPr>
              <w:t xml:space="preserve"> </w:t>
            </w:r>
            <w:proofErr w:type="spellStart"/>
            <w:r w:rsidRPr="009D397B">
              <w:rPr>
                <w:rFonts w:ascii="Arial" w:hAnsi="Arial" w:cs="Arial"/>
                <w:b/>
                <w:u w:val="single"/>
                <w:lang w:val="en-US"/>
              </w:rPr>
              <w:t>νομικό</w:t>
            </w:r>
            <w:proofErr w:type="spellEnd"/>
            <w:r w:rsidRPr="009D397B">
              <w:rPr>
                <w:rFonts w:ascii="Arial" w:hAnsi="Arial" w:cs="Arial"/>
                <w:b/>
                <w:u w:val="single"/>
                <w:lang w:val="en-US"/>
              </w:rPr>
              <w:t xml:space="preserve"> </w:t>
            </w:r>
            <w:proofErr w:type="spellStart"/>
            <w:r w:rsidRPr="009D397B">
              <w:rPr>
                <w:rFonts w:ascii="Arial" w:hAnsi="Arial" w:cs="Arial"/>
                <w:b/>
                <w:u w:val="single"/>
                <w:lang w:val="en-US"/>
              </w:rPr>
              <w:t>καθεστώς</w:t>
            </w:r>
            <w:proofErr w:type="spellEnd"/>
          </w:p>
          <w:p w:rsidR="002903D8" w:rsidRPr="009858FA" w:rsidRDefault="009D397B" w:rsidP="009858FA">
            <w:pPr>
              <w:rPr>
                <w:rFonts w:ascii="Arial" w:hAnsi="Arial" w:cs="Arial"/>
                <w:lang w:val="en-US"/>
              </w:rPr>
            </w:pPr>
            <w:r w:rsidRPr="009D397B">
              <w:rPr>
                <w:rFonts w:ascii="Arial" w:hAnsi="Arial" w:cs="Arial"/>
                <w:lang w:val="el-GR"/>
              </w:rPr>
              <w:t>της διαδρομής</w:t>
            </w:r>
            <w:r w:rsidR="00741FE4">
              <w:rPr>
                <w:rFonts w:ascii="Arial" w:hAnsi="Arial" w:cs="Arial"/>
                <w:lang w:val="el-GR"/>
              </w:rPr>
              <w:t>.</w:t>
            </w:r>
          </w:p>
          <w:p w:rsidR="00526C8E" w:rsidRPr="00741FE4" w:rsidRDefault="00741FE4" w:rsidP="009F35F7">
            <w:pPr>
              <w:numPr>
                <w:ilvl w:val="0"/>
                <w:numId w:val="9"/>
              </w:numPr>
              <w:rPr>
                <w:rFonts w:ascii="Arial" w:hAnsi="Arial" w:cs="Arial"/>
                <w:lang w:val="el-GR"/>
              </w:rPr>
            </w:pPr>
            <w:r w:rsidRPr="009D397B">
              <w:rPr>
                <w:rFonts w:ascii="Arial" w:hAnsi="Arial" w:cs="Arial"/>
                <w:lang w:val="el-GR"/>
              </w:rPr>
              <w:t>Η συμμετοχή των ενδιαφερομένων σχετίζεται με</w:t>
            </w:r>
          </w:p>
          <w:p w:rsidR="00532574" w:rsidRPr="003D327B" w:rsidRDefault="00741FE4" w:rsidP="00532574">
            <w:pPr>
              <w:numPr>
                <w:ilvl w:val="0"/>
                <w:numId w:val="11"/>
              </w:numPr>
              <w:rPr>
                <w:rFonts w:ascii="Arial" w:hAnsi="Arial" w:cs="Arial"/>
                <w:lang w:val="en-GB"/>
              </w:rPr>
            </w:pPr>
            <w:r w:rsidRPr="009D397B">
              <w:rPr>
                <w:rFonts w:ascii="Arial" w:hAnsi="Arial" w:cs="Arial"/>
                <w:lang w:val="el-GR"/>
              </w:rPr>
              <w:t>τη διοίκηση</w:t>
            </w:r>
          </w:p>
          <w:p w:rsidR="00532574" w:rsidRPr="003D327B" w:rsidRDefault="00741FE4" w:rsidP="00532574">
            <w:pPr>
              <w:numPr>
                <w:ilvl w:val="0"/>
                <w:numId w:val="11"/>
              </w:numPr>
              <w:rPr>
                <w:rFonts w:ascii="Arial" w:hAnsi="Arial" w:cs="Arial"/>
                <w:b/>
                <w:u w:val="single"/>
                <w:lang w:val="en-GB"/>
              </w:rPr>
            </w:pPr>
            <w:proofErr w:type="spellStart"/>
            <w:r w:rsidRPr="00741FE4">
              <w:rPr>
                <w:rFonts w:ascii="Arial" w:hAnsi="Arial" w:cs="Arial"/>
                <w:b/>
                <w:u w:val="single"/>
                <w:lang w:val="en-GB"/>
              </w:rPr>
              <w:t>την</w:t>
            </w:r>
            <w:proofErr w:type="spellEnd"/>
            <w:r w:rsidRPr="00741FE4">
              <w:rPr>
                <w:rFonts w:ascii="Arial" w:hAnsi="Arial" w:cs="Arial"/>
                <w:b/>
                <w:u w:val="single"/>
                <w:lang w:val="en-GB"/>
              </w:rPr>
              <w:t xml:space="preserve"> </w:t>
            </w:r>
            <w:proofErr w:type="spellStart"/>
            <w:r w:rsidRPr="00741FE4">
              <w:rPr>
                <w:rFonts w:ascii="Arial" w:hAnsi="Arial" w:cs="Arial"/>
                <w:b/>
                <w:u w:val="single"/>
                <w:lang w:val="en-GB"/>
              </w:rPr>
              <w:t>υλοποίηση</w:t>
            </w:r>
            <w:proofErr w:type="spellEnd"/>
          </w:p>
          <w:p w:rsidR="00532574" w:rsidRPr="003D327B" w:rsidRDefault="00741FE4" w:rsidP="00532574">
            <w:pPr>
              <w:numPr>
                <w:ilvl w:val="0"/>
                <w:numId w:val="11"/>
              </w:numPr>
              <w:rPr>
                <w:rFonts w:ascii="Arial" w:hAnsi="Arial" w:cs="Arial"/>
                <w:lang w:val="en-GB"/>
              </w:rPr>
            </w:pPr>
            <w:r w:rsidRPr="009D397B">
              <w:rPr>
                <w:rFonts w:ascii="Arial" w:hAnsi="Arial" w:cs="Arial"/>
                <w:lang w:val="el-GR"/>
              </w:rPr>
              <w:t>τον σχεδιασμό των δράσεων</w:t>
            </w:r>
          </w:p>
          <w:p w:rsidR="00532574" w:rsidRPr="003D327B" w:rsidRDefault="00741FE4" w:rsidP="00ED1BF0">
            <w:pPr>
              <w:rPr>
                <w:rFonts w:ascii="Arial" w:hAnsi="Arial" w:cs="Arial"/>
                <w:lang w:val="en-GB"/>
              </w:rPr>
            </w:pPr>
            <w:r w:rsidRPr="009D397B">
              <w:rPr>
                <w:rFonts w:ascii="Arial" w:hAnsi="Arial" w:cs="Arial"/>
                <w:lang w:val="el-GR"/>
              </w:rPr>
              <w:t>της διαδρομής</w:t>
            </w:r>
            <w:r>
              <w:rPr>
                <w:rFonts w:ascii="Arial" w:hAnsi="Arial" w:cs="Arial"/>
                <w:lang w:val="el-GR"/>
              </w:rPr>
              <w:t>.</w:t>
            </w:r>
          </w:p>
          <w:p w:rsidR="009F35F7" w:rsidRPr="00741FE4" w:rsidRDefault="00741FE4" w:rsidP="009F35F7">
            <w:pPr>
              <w:numPr>
                <w:ilvl w:val="0"/>
                <w:numId w:val="9"/>
              </w:numPr>
              <w:rPr>
                <w:rFonts w:ascii="Arial" w:hAnsi="Arial" w:cs="Arial"/>
                <w:lang w:val="el-GR"/>
              </w:rPr>
            </w:pPr>
            <w:r w:rsidRPr="009D397B">
              <w:rPr>
                <w:rFonts w:ascii="Arial" w:hAnsi="Arial" w:cs="Arial"/>
                <w:lang w:val="el-GR"/>
              </w:rPr>
              <w:t>Μια πολιτιστική διαδρομή μπορεί να πάρει αξία μέσω δραστηριοτήτων</w:t>
            </w:r>
            <w:r w:rsidR="009F35F7" w:rsidRPr="00741FE4">
              <w:rPr>
                <w:rFonts w:ascii="Arial" w:hAnsi="Arial" w:cs="Arial"/>
                <w:lang w:val="el-GR"/>
              </w:rPr>
              <w:t xml:space="preserve"> </w:t>
            </w:r>
          </w:p>
          <w:p w:rsidR="009F35F7" w:rsidRPr="003D327B" w:rsidRDefault="00741FE4" w:rsidP="00BA529F">
            <w:pPr>
              <w:numPr>
                <w:ilvl w:val="0"/>
                <w:numId w:val="14"/>
              </w:numPr>
              <w:rPr>
                <w:rFonts w:ascii="Arial" w:hAnsi="Arial" w:cs="Arial"/>
                <w:b/>
                <w:u w:val="single"/>
                <w:lang w:val="en-GB"/>
              </w:rPr>
            </w:pPr>
            <w:proofErr w:type="spellStart"/>
            <w:r w:rsidRPr="00741FE4">
              <w:rPr>
                <w:rFonts w:ascii="Arial" w:hAnsi="Arial" w:cs="Arial"/>
                <w:b/>
                <w:u w:val="single"/>
                <w:lang w:val="en-GB"/>
              </w:rPr>
              <w:t>αργού</w:t>
            </w:r>
            <w:proofErr w:type="spellEnd"/>
            <w:r w:rsidRPr="00741FE4">
              <w:rPr>
                <w:rFonts w:ascii="Arial" w:hAnsi="Arial" w:cs="Arial"/>
                <w:b/>
                <w:u w:val="single"/>
                <w:lang w:val="en-GB"/>
              </w:rPr>
              <w:t xml:space="preserve"> </w:t>
            </w:r>
            <w:proofErr w:type="spellStart"/>
            <w:r w:rsidRPr="00741FE4">
              <w:rPr>
                <w:rFonts w:ascii="Arial" w:hAnsi="Arial" w:cs="Arial"/>
                <w:b/>
                <w:u w:val="single"/>
                <w:lang w:val="en-GB"/>
              </w:rPr>
              <w:t>τουρισμού</w:t>
            </w:r>
            <w:proofErr w:type="spellEnd"/>
            <w:r w:rsidR="009F35F7" w:rsidRPr="003D327B">
              <w:rPr>
                <w:rFonts w:ascii="Arial" w:hAnsi="Arial" w:cs="Arial"/>
                <w:b/>
                <w:u w:val="single"/>
                <w:lang w:val="en-GB"/>
              </w:rPr>
              <w:t xml:space="preserve"> </w:t>
            </w:r>
          </w:p>
          <w:p w:rsidR="009F35F7" w:rsidRPr="003D327B" w:rsidRDefault="00741FE4" w:rsidP="00BA529F">
            <w:pPr>
              <w:numPr>
                <w:ilvl w:val="0"/>
                <w:numId w:val="14"/>
              </w:numPr>
              <w:rPr>
                <w:rFonts w:ascii="Arial" w:hAnsi="Arial" w:cs="Arial"/>
                <w:b/>
                <w:u w:val="single"/>
                <w:lang w:val="en-GB"/>
              </w:rPr>
            </w:pPr>
            <w:proofErr w:type="spellStart"/>
            <w:r w:rsidRPr="00741FE4">
              <w:rPr>
                <w:rFonts w:ascii="Arial" w:hAnsi="Arial" w:cs="Arial"/>
                <w:b/>
                <w:u w:val="single"/>
                <w:lang w:val="en-GB"/>
              </w:rPr>
              <w:t>τουρισμού</w:t>
            </w:r>
            <w:proofErr w:type="spellEnd"/>
            <w:r w:rsidRPr="00741FE4">
              <w:rPr>
                <w:rFonts w:ascii="Arial" w:hAnsi="Arial" w:cs="Arial"/>
                <w:b/>
                <w:u w:val="single"/>
                <w:lang w:val="en-GB"/>
              </w:rPr>
              <w:t xml:space="preserve"> </w:t>
            </w:r>
            <w:proofErr w:type="spellStart"/>
            <w:r w:rsidRPr="00741FE4">
              <w:rPr>
                <w:rFonts w:ascii="Arial" w:hAnsi="Arial" w:cs="Arial"/>
                <w:b/>
                <w:u w:val="single"/>
                <w:lang w:val="en-GB"/>
              </w:rPr>
              <w:t>για</w:t>
            </w:r>
            <w:proofErr w:type="spellEnd"/>
            <w:r w:rsidRPr="00741FE4">
              <w:rPr>
                <w:rFonts w:ascii="Arial" w:hAnsi="Arial" w:cs="Arial"/>
                <w:b/>
                <w:u w:val="single"/>
                <w:lang w:val="en-GB"/>
              </w:rPr>
              <w:t xml:space="preserve"> </w:t>
            </w:r>
            <w:proofErr w:type="spellStart"/>
            <w:r w:rsidRPr="00741FE4">
              <w:rPr>
                <w:rFonts w:ascii="Arial" w:hAnsi="Arial" w:cs="Arial"/>
                <w:b/>
                <w:u w:val="single"/>
                <w:lang w:val="en-GB"/>
              </w:rPr>
              <w:t>πεζοπορία</w:t>
            </w:r>
            <w:proofErr w:type="spellEnd"/>
          </w:p>
          <w:p w:rsidR="00526C8E" w:rsidRPr="00741FE4" w:rsidRDefault="00741FE4" w:rsidP="00741FE4">
            <w:pPr>
              <w:numPr>
                <w:ilvl w:val="0"/>
                <w:numId w:val="14"/>
              </w:numPr>
              <w:rPr>
                <w:rFonts w:ascii="Arial" w:hAnsi="Arial" w:cs="Arial"/>
                <w:b/>
                <w:u w:val="single"/>
                <w:lang w:val="en-GB"/>
              </w:rPr>
            </w:pPr>
            <w:proofErr w:type="spellStart"/>
            <w:r w:rsidRPr="00741FE4">
              <w:rPr>
                <w:rFonts w:ascii="Arial" w:hAnsi="Arial" w:cs="Arial"/>
                <w:b/>
                <w:u w:val="single"/>
                <w:lang w:val="en-GB"/>
              </w:rPr>
              <w:t>θρησκευτικού</w:t>
            </w:r>
            <w:proofErr w:type="spellEnd"/>
            <w:r w:rsidRPr="00741FE4">
              <w:rPr>
                <w:rFonts w:ascii="Arial" w:hAnsi="Arial" w:cs="Arial"/>
                <w:b/>
                <w:u w:val="single"/>
                <w:lang w:val="en-GB"/>
              </w:rPr>
              <w:t xml:space="preserve"> </w:t>
            </w:r>
            <w:proofErr w:type="spellStart"/>
            <w:r w:rsidRPr="00741FE4">
              <w:rPr>
                <w:rFonts w:ascii="Arial" w:hAnsi="Arial" w:cs="Arial"/>
                <w:b/>
                <w:u w:val="single"/>
                <w:lang w:val="en-GB"/>
              </w:rPr>
              <w:t>τουρισμού</w:t>
            </w:r>
            <w:proofErr w:type="spellEnd"/>
          </w:p>
        </w:tc>
      </w:tr>
      <w:tr w:rsidR="00526C8E" w:rsidRPr="003D327B"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rsidR="00526C8E" w:rsidRPr="003D327B" w:rsidRDefault="00526C8E" w:rsidP="00ED1BF0">
            <w:pPr>
              <w:rPr>
                <w:rFonts w:ascii="Arial" w:hAnsi="Arial" w:cs="Arial"/>
                <w:b/>
                <w:color w:val="FFFFFF"/>
                <w:lang w:val="en-GB"/>
              </w:rPr>
            </w:pPr>
            <w:r w:rsidRPr="003D327B">
              <w:rPr>
                <w:rFonts w:ascii="Arial" w:hAnsi="Arial" w:cs="Arial"/>
                <w:b/>
                <w:color w:val="FFFFFF"/>
                <w:lang w:val="en-GB"/>
              </w:rPr>
              <w:t>5 glossary entries</w:t>
            </w:r>
          </w:p>
        </w:tc>
      </w:tr>
      <w:tr w:rsidR="00526C8E" w:rsidRPr="003D327B" w:rsidTr="00C22D5C">
        <w:trPr>
          <w:trHeight w:val="3328"/>
        </w:trPr>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244B93" w:rsidRPr="00244B93" w:rsidRDefault="00244B93" w:rsidP="00244B93">
            <w:pPr>
              <w:rPr>
                <w:rFonts w:ascii="Arial" w:hAnsi="Arial" w:cs="Arial"/>
                <w:lang w:val="el-GR"/>
              </w:rPr>
            </w:pPr>
            <w:r w:rsidRPr="00244B93">
              <w:rPr>
                <w:rFonts w:ascii="Arial" w:hAnsi="Arial" w:cs="Arial"/>
                <w:lang w:val="el-GR"/>
              </w:rPr>
              <w:t xml:space="preserve">ΠΟΛΙΤΙΣΤΙΚΗ ΔΙΑΔΡΟΜΗ: χρησιμοποιείται με πιο εννοιολογική και γενική </w:t>
            </w:r>
            <w:r>
              <w:rPr>
                <w:rFonts w:ascii="Arial" w:hAnsi="Arial" w:cs="Arial"/>
                <w:lang w:val="el-GR"/>
              </w:rPr>
              <w:t>σημασία</w:t>
            </w:r>
            <w:r w:rsidRPr="00244B93">
              <w:rPr>
                <w:rFonts w:ascii="Arial" w:hAnsi="Arial" w:cs="Arial"/>
                <w:lang w:val="el-GR"/>
              </w:rPr>
              <w:t>, εκφράζοντας ένα δίκτυο τοποθεσιών ή γεωγραφικών περιοχών που μοιράζονται ένα θέμα.</w:t>
            </w:r>
          </w:p>
          <w:p w:rsidR="00244B93" w:rsidRPr="00244B93" w:rsidRDefault="00244B93" w:rsidP="00244B93">
            <w:pPr>
              <w:rPr>
                <w:rFonts w:ascii="Arial" w:hAnsi="Arial" w:cs="Arial"/>
                <w:lang w:val="el-GR"/>
              </w:rPr>
            </w:pPr>
            <w:r w:rsidRPr="00244B93">
              <w:rPr>
                <w:rFonts w:ascii="Arial" w:hAnsi="Arial" w:cs="Arial"/>
                <w:lang w:val="el-GR"/>
              </w:rPr>
              <w:t>ΣΗΜΕΙΑ ΕΝΔΙΑΦΕΡΟΝΤΟΣ ΠΟΛΙΤΙΣΤΙΚΗΣ ΔΙΑΔΡΟΜΗΣ: θα μπορούσαν να περιλαμβάνουν πολιτιστική ή περιβαλλοντική κληρονομιά, τοπικά τυπικά προϊόντα, πολιτιστικές εκδηλώσεις.</w:t>
            </w:r>
          </w:p>
          <w:p w:rsidR="008867DF" w:rsidRDefault="00244B93" w:rsidP="00244B93">
            <w:pPr>
              <w:rPr>
                <w:rFonts w:ascii="Arial" w:hAnsi="Arial" w:cs="Arial"/>
                <w:lang w:val="el-GR"/>
              </w:rPr>
            </w:pPr>
            <w:r w:rsidRPr="00244B93">
              <w:rPr>
                <w:rFonts w:ascii="Arial" w:hAnsi="Arial" w:cs="Arial"/>
                <w:lang w:val="el-GR"/>
              </w:rPr>
              <w:t>ΝΟΜΙΚΗ ΡΥΘΜΙΣΗ ΜΙΑ ΠΟΛΙΤΙΣΤΙΚΗΣ ΔΙΑΔΡΟΜΗΣ: μπορεί να έχει τη μορφή Συλλόγου ή Ιδρύματος ή άλλων παρόμοιων τύπων που λειτουργούν σε μη κερδοσκοπική βάση ή μπορεί να είναι μια εταιρεία.</w:t>
            </w:r>
            <w:r w:rsidR="008867DF">
              <w:rPr>
                <w:rFonts w:ascii="Arial" w:hAnsi="Arial" w:cs="Arial"/>
                <w:lang w:val="el-GR"/>
              </w:rPr>
              <w:t xml:space="preserve"> </w:t>
            </w:r>
          </w:p>
          <w:p w:rsidR="00244B93" w:rsidRDefault="00244B93" w:rsidP="00244B93">
            <w:pPr>
              <w:rPr>
                <w:rFonts w:ascii="Arial" w:hAnsi="Arial" w:cs="Arial"/>
                <w:lang w:val="el-GR"/>
              </w:rPr>
            </w:pPr>
            <w:r w:rsidRPr="008867DF">
              <w:rPr>
                <w:rFonts w:ascii="Arial" w:hAnsi="Arial" w:cs="Arial"/>
                <w:lang w:val="el-GR"/>
              </w:rPr>
              <w:t xml:space="preserve">ΠΕΖΟΠΟΡΙΑ: </w:t>
            </w:r>
            <w:r w:rsidR="00AA5B7C" w:rsidRPr="001F4BCF">
              <w:rPr>
                <w:rFonts w:ascii="Arial" w:hAnsi="Arial" w:cs="Arial"/>
                <w:lang w:val="el-GR"/>
              </w:rPr>
              <w:t xml:space="preserve">είναι ένα ταξίδι στα μονοπάτια σχετικά παρθένων φυσικών περιοχών με </w:t>
            </w:r>
            <w:r w:rsidR="00AA5B7C" w:rsidRPr="001F4BCF">
              <w:rPr>
                <w:rFonts w:ascii="Arial" w:hAnsi="Arial" w:cs="Arial"/>
                <w:lang w:val="el-GR"/>
              </w:rPr>
              <w:lastRenderedPageBreak/>
              <w:t>σκοπό κάποιος να εξερευνήσει και να απολαύσει τη φύση.</w:t>
            </w:r>
          </w:p>
          <w:p w:rsidR="00526C8E" w:rsidRPr="00F30ADF" w:rsidRDefault="00F30ADF" w:rsidP="00F30ADF">
            <w:pPr>
              <w:rPr>
                <w:rFonts w:ascii="Arial" w:hAnsi="Arial" w:cs="Arial"/>
                <w:lang w:val="el-GR"/>
              </w:rPr>
            </w:pPr>
            <w:r>
              <w:rPr>
                <w:rFonts w:ascii="Arial" w:hAnsi="Arial" w:cs="Arial"/>
                <w:lang w:val="el-GR"/>
              </w:rPr>
              <w:t>ΘΡΗΣΚΕΥΤΙΚΟΣ</w:t>
            </w:r>
            <w:r w:rsidRPr="00F30ADF">
              <w:rPr>
                <w:rFonts w:ascii="Arial" w:hAnsi="Arial" w:cs="Arial"/>
                <w:lang w:val="el-GR"/>
              </w:rPr>
              <w:t xml:space="preserve"> </w:t>
            </w:r>
            <w:r>
              <w:rPr>
                <w:rFonts w:ascii="Arial" w:hAnsi="Arial" w:cs="Arial"/>
                <w:lang w:val="el-GR"/>
              </w:rPr>
              <w:t>ΤΟΥΡΙΣΜΟΣ</w:t>
            </w:r>
            <w:r w:rsidR="00583FA4" w:rsidRPr="00F30ADF">
              <w:rPr>
                <w:rFonts w:ascii="Arial" w:hAnsi="Arial" w:cs="Arial"/>
                <w:lang w:val="el-GR"/>
              </w:rPr>
              <w:t xml:space="preserve">: </w:t>
            </w:r>
            <w:r w:rsidRPr="00802762">
              <w:rPr>
                <w:rFonts w:ascii="Arial" w:hAnsi="Arial" w:cs="Arial"/>
                <w:lang w:val="el-GR"/>
              </w:rPr>
              <w:t>είναι ο τύπος του τουρισμού που παρακινεί τους τουρίστες για θρησκευτική συμπεριφορά και πρακτικές</w:t>
            </w:r>
            <w:r w:rsidR="00583FA4" w:rsidRPr="00F30ADF">
              <w:rPr>
                <w:rFonts w:ascii="Arial" w:hAnsi="Arial" w:cs="Arial"/>
                <w:lang w:val="el-GR"/>
              </w:rPr>
              <w:t>.</w:t>
            </w:r>
          </w:p>
        </w:tc>
      </w:tr>
      <w:tr w:rsidR="00526C8E" w:rsidRPr="003D327B" w:rsidTr="00C22D5C">
        <w:trPr>
          <w:trHeight w:val="387"/>
        </w:trPr>
        <w:tc>
          <w:tcPr>
            <w:tcW w:w="8720" w:type="dxa"/>
            <w:gridSpan w:val="3"/>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526C8E" w:rsidRPr="003D327B" w:rsidRDefault="003D327B" w:rsidP="00ED1BF0">
            <w:pPr>
              <w:rPr>
                <w:rFonts w:ascii="Arial" w:hAnsi="Arial" w:cs="Arial"/>
                <w:b/>
                <w:color w:val="FFFFFF"/>
                <w:lang w:val="en-GB"/>
              </w:rPr>
            </w:pPr>
            <w:proofErr w:type="spellStart"/>
            <w:r w:rsidRPr="00B937B7">
              <w:rPr>
                <w:rFonts w:ascii="Arial" w:hAnsi="Arial" w:cs="Arial"/>
                <w:b/>
                <w:color w:val="FFFFFF"/>
                <w:lang w:val="en-GB"/>
              </w:rPr>
              <w:lastRenderedPageBreak/>
              <w:t>Βιβλιογραφία</w:t>
            </w:r>
            <w:proofErr w:type="spellEnd"/>
            <w:r w:rsidRPr="00B937B7">
              <w:rPr>
                <w:rFonts w:ascii="Arial" w:hAnsi="Arial" w:cs="Arial"/>
                <w:b/>
                <w:color w:val="FFFFFF"/>
                <w:lang w:val="en-GB"/>
              </w:rPr>
              <w:t xml:space="preserve"> </w:t>
            </w:r>
            <w:proofErr w:type="spellStart"/>
            <w:r w:rsidRPr="00B937B7">
              <w:rPr>
                <w:rFonts w:ascii="Arial" w:hAnsi="Arial" w:cs="Arial"/>
                <w:b/>
                <w:color w:val="FFFFFF"/>
                <w:lang w:val="en-GB"/>
              </w:rPr>
              <w:t>και</w:t>
            </w:r>
            <w:proofErr w:type="spellEnd"/>
            <w:r w:rsidRPr="00B937B7">
              <w:rPr>
                <w:rFonts w:ascii="Arial" w:hAnsi="Arial" w:cs="Arial"/>
                <w:b/>
                <w:color w:val="FFFFFF"/>
                <w:lang w:val="en-GB"/>
              </w:rPr>
              <w:t xml:space="preserve"> </w:t>
            </w:r>
            <w:proofErr w:type="spellStart"/>
            <w:r w:rsidRPr="00B937B7">
              <w:rPr>
                <w:rFonts w:ascii="Arial" w:hAnsi="Arial" w:cs="Arial"/>
                <w:b/>
                <w:color w:val="FFFFFF"/>
                <w:lang w:val="en-GB"/>
              </w:rPr>
              <w:t>περαιτέρω</w:t>
            </w:r>
            <w:proofErr w:type="spellEnd"/>
            <w:r w:rsidRPr="00B937B7">
              <w:rPr>
                <w:rFonts w:ascii="Arial" w:hAnsi="Arial" w:cs="Arial"/>
                <w:b/>
                <w:color w:val="FFFFFF"/>
                <w:lang w:val="en-GB"/>
              </w:rPr>
              <w:t xml:space="preserve"> </w:t>
            </w:r>
            <w:proofErr w:type="spellStart"/>
            <w:r w:rsidRPr="00B937B7">
              <w:rPr>
                <w:rFonts w:ascii="Arial" w:hAnsi="Arial" w:cs="Arial"/>
                <w:b/>
                <w:color w:val="FFFFFF"/>
                <w:lang w:val="en-GB"/>
              </w:rPr>
              <w:t>αναφορές</w:t>
            </w:r>
            <w:proofErr w:type="spellEnd"/>
          </w:p>
        </w:tc>
      </w:tr>
      <w:tr w:rsidR="00526C8E" w:rsidRPr="003D327B" w:rsidTr="00C22D5C">
        <w:tc>
          <w:tcPr>
            <w:tcW w:w="8720" w:type="dxa"/>
            <w:gridSpan w:val="3"/>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EB0AB2" w:rsidRPr="003D327B" w:rsidRDefault="00EB0AB2" w:rsidP="00EB0AB2">
            <w:pPr>
              <w:rPr>
                <w:rFonts w:ascii="Arial" w:hAnsi="Arial" w:cs="Arial"/>
                <w:lang w:val="en-GB"/>
              </w:rPr>
            </w:pPr>
            <w:r w:rsidRPr="003D327B">
              <w:rPr>
                <w:rFonts w:ascii="Arial" w:hAnsi="Arial" w:cs="Arial"/>
                <w:lang w:val="en-GB"/>
              </w:rPr>
              <w:t xml:space="preserve">Alison </w:t>
            </w:r>
            <w:proofErr w:type="spellStart"/>
            <w:r w:rsidRPr="003D327B">
              <w:rPr>
                <w:rFonts w:ascii="Arial" w:hAnsi="Arial" w:cs="Arial"/>
                <w:lang w:val="en-GB"/>
              </w:rPr>
              <w:t>Caffyn</w:t>
            </w:r>
            <w:proofErr w:type="spellEnd"/>
            <w:r w:rsidRPr="003D327B">
              <w:rPr>
                <w:rFonts w:ascii="Arial" w:hAnsi="Arial" w:cs="Arial"/>
                <w:lang w:val="en-GB"/>
              </w:rPr>
              <w:t xml:space="preserve"> (Freelance Tourism Consultant Specialising in Tourism Development and Rural Regeneration) (2012)</w:t>
            </w:r>
            <w:r w:rsidR="0025255B" w:rsidRPr="003D327B">
              <w:rPr>
                <w:rFonts w:ascii="Arial" w:hAnsi="Arial" w:cs="Arial"/>
                <w:lang w:val="en-GB"/>
              </w:rPr>
              <w:t>.</w:t>
            </w:r>
            <w:r w:rsidRPr="003D327B">
              <w:rPr>
                <w:rFonts w:ascii="Arial" w:hAnsi="Arial" w:cs="Arial"/>
                <w:lang w:val="en-GB"/>
              </w:rPr>
              <w:t xml:space="preserve"> Advocating and Implementing Slow Tourism, Tourism Recreation Research, 37:1, 77-80, DOI: 10.1080/02508281.2012.11081690</w:t>
            </w:r>
            <w:r w:rsidR="00CF238E" w:rsidRPr="003D327B">
              <w:rPr>
                <w:rFonts w:ascii="Arial" w:hAnsi="Arial" w:cs="Arial"/>
                <w:lang w:val="en-GB"/>
              </w:rPr>
              <w:t>.</w:t>
            </w:r>
          </w:p>
          <w:p w:rsidR="00CF238E" w:rsidRPr="003D327B" w:rsidRDefault="00CF238E" w:rsidP="00EB0AB2">
            <w:pPr>
              <w:rPr>
                <w:rFonts w:ascii="Arial" w:hAnsi="Arial" w:cs="Arial"/>
                <w:lang w:val="en-GB"/>
              </w:rPr>
            </w:pPr>
            <w:r w:rsidRPr="003D327B">
              <w:rPr>
                <w:rFonts w:ascii="Arial" w:hAnsi="Arial" w:cs="Arial"/>
                <w:lang w:val="en-GB"/>
              </w:rPr>
              <w:t xml:space="preserve">Capp </w:t>
            </w:r>
            <w:proofErr w:type="spellStart"/>
            <w:r w:rsidRPr="003D327B">
              <w:rPr>
                <w:rFonts w:ascii="Arial" w:hAnsi="Arial" w:cs="Arial"/>
                <w:lang w:val="en-GB"/>
              </w:rPr>
              <w:t>Sorina</w:t>
            </w:r>
            <w:proofErr w:type="spellEnd"/>
            <w:r w:rsidRPr="003D327B">
              <w:rPr>
                <w:rFonts w:ascii="Arial" w:hAnsi="Arial" w:cs="Arial"/>
                <w:lang w:val="en-GB"/>
              </w:rPr>
              <w:t xml:space="preserve">, </w:t>
            </w:r>
            <w:proofErr w:type="spellStart"/>
            <w:r w:rsidRPr="003D327B">
              <w:rPr>
                <w:rFonts w:ascii="Arial" w:hAnsi="Arial" w:cs="Arial"/>
                <w:lang w:val="en-GB"/>
              </w:rPr>
              <w:t>Tartaglia</w:t>
            </w:r>
            <w:proofErr w:type="spellEnd"/>
            <w:r w:rsidRPr="003D327B">
              <w:rPr>
                <w:rFonts w:ascii="Arial" w:hAnsi="Arial" w:cs="Arial"/>
                <w:lang w:val="en-GB"/>
              </w:rPr>
              <w:t xml:space="preserve"> </w:t>
            </w:r>
            <w:proofErr w:type="spellStart"/>
            <w:r w:rsidRPr="003D327B">
              <w:rPr>
                <w:rFonts w:ascii="Arial" w:hAnsi="Arial" w:cs="Arial"/>
                <w:lang w:val="en-GB"/>
              </w:rPr>
              <w:t>Ivo</w:t>
            </w:r>
            <w:proofErr w:type="spellEnd"/>
            <w:r w:rsidRPr="003D327B">
              <w:rPr>
                <w:rFonts w:ascii="Arial" w:hAnsi="Arial" w:cs="Arial"/>
                <w:lang w:val="en-GB"/>
              </w:rPr>
              <w:t xml:space="preserve"> and Nicola, </w:t>
            </w:r>
            <w:proofErr w:type="spellStart"/>
            <w:r w:rsidRPr="003D327B">
              <w:rPr>
                <w:rFonts w:ascii="Arial" w:hAnsi="Arial" w:cs="Arial"/>
                <w:lang w:val="en-GB"/>
              </w:rPr>
              <w:t>Pattoneri</w:t>
            </w:r>
            <w:proofErr w:type="spellEnd"/>
            <w:r w:rsidRPr="003D327B">
              <w:rPr>
                <w:rFonts w:ascii="Arial" w:hAnsi="Arial" w:cs="Arial"/>
                <w:lang w:val="en-GB"/>
              </w:rPr>
              <w:t xml:space="preserve"> Giovanni. (2014). “TOOL KIT for designing, planning and implementing a Cultural Route”, 'CERTESS - Cultural European Routes. Transferring Experience, Sharing Solutions'.</w:t>
            </w:r>
          </w:p>
          <w:p w:rsidR="000D58CE" w:rsidRPr="003D327B" w:rsidRDefault="000D58CE" w:rsidP="00EB0AB2">
            <w:pPr>
              <w:rPr>
                <w:rFonts w:ascii="Arial" w:hAnsi="Arial" w:cs="Arial"/>
                <w:lang w:val="en-GB"/>
              </w:rPr>
            </w:pPr>
            <w:r w:rsidRPr="003D327B">
              <w:rPr>
                <w:rFonts w:ascii="Arial" w:hAnsi="Arial" w:cs="Arial"/>
                <w:lang w:val="en-GB"/>
              </w:rPr>
              <w:t xml:space="preserve">Cultural routes management : from theory to practice : step-by-step guide to the Council of Europe Cultural Routes, </w:t>
            </w:r>
            <w:proofErr w:type="spellStart"/>
            <w:r w:rsidRPr="003D327B">
              <w:rPr>
                <w:rFonts w:ascii="Arial" w:hAnsi="Arial" w:cs="Arial"/>
                <w:lang w:val="en-GB"/>
              </w:rPr>
              <w:t>Institut</w:t>
            </w:r>
            <w:proofErr w:type="spellEnd"/>
            <w:r w:rsidRPr="003D327B">
              <w:rPr>
                <w:rFonts w:ascii="Arial" w:hAnsi="Arial" w:cs="Arial"/>
                <w:lang w:val="en-GB"/>
              </w:rPr>
              <w:t xml:space="preserve"> </w:t>
            </w:r>
            <w:proofErr w:type="spellStart"/>
            <w:r w:rsidRPr="003D327B">
              <w:rPr>
                <w:rFonts w:ascii="Arial" w:hAnsi="Arial" w:cs="Arial"/>
                <w:lang w:val="en-GB"/>
              </w:rPr>
              <w:t>européen</w:t>
            </w:r>
            <w:proofErr w:type="spellEnd"/>
            <w:r w:rsidRPr="003D327B">
              <w:rPr>
                <w:rFonts w:ascii="Arial" w:hAnsi="Arial" w:cs="Arial"/>
                <w:lang w:val="en-GB"/>
              </w:rPr>
              <w:t xml:space="preserve"> des </w:t>
            </w:r>
            <w:proofErr w:type="spellStart"/>
            <w:r w:rsidRPr="003D327B">
              <w:rPr>
                <w:rFonts w:ascii="Arial" w:hAnsi="Arial" w:cs="Arial"/>
                <w:lang w:val="en-GB"/>
              </w:rPr>
              <w:t>itinéraires</w:t>
            </w:r>
            <w:proofErr w:type="spellEnd"/>
            <w:r w:rsidRPr="003D327B">
              <w:rPr>
                <w:rFonts w:ascii="Arial" w:hAnsi="Arial" w:cs="Arial"/>
                <w:lang w:val="en-GB"/>
              </w:rPr>
              <w:t xml:space="preserve"> </w:t>
            </w:r>
            <w:proofErr w:type="spellStart"/>
            <w:r w:rsidRPr="003D327B">
              <w:rPr>
                <w:rFonts w:ascii="Arial" w:hAnsi="Arial" w:cs="Arial"/>
                <w:lang w:val="en-GB"/>
              </w:rPr>
              <w:t>culturels</w:t>
            </w:r>
            <w:proofErr w:type="spellEnd"/>
            <w:r w:rsidRPr="003D327B">
              <w:rPr>
                <w:rFonts w:ascii="Arial" w:hAnsi="Arial" w:cs="Arial"/>
                <w:lang w:val="en-GB"/>
              </w:rPr>
              <w:t>, Strasbourg : Council of Europe, 2015.</w:t>
            </w:r>
          </w:p>
          <w:p w:rsidR="00EB0AB2" w:rsidRPr="003D327B" w:rsidRDefault="00EB0AB2" w:rsidP="00EB0AB2">
            <w:pPr>
              <w:rPr>
                <w:rFonts w:ascii="Arial" w:hAnsi="Arial" w:cs="Arial"/>
                <w:lang w:val="en-GB"/>
              </w:rPr>
            </w:pPr>
            <w:proofErr w:type="spellStart"/>
            <w:r w:rsidRPr="003D327B">
              <w:rPr>
                <w:rFonts w:ascii="Arial" w:hAnsi="Arial" w:cs="Arial"/>
                <w:lang w:val="en-GB"/>
              </w:rPr>
              <w:t>Dryglas</w:t>
            </w:r>
            <w:proofErr w:type="spellEnd"/>
            <w:r w:rsidRPr="003D327B">
              <w:rPr>
                <w:rFonts w:ascii="Arial" w:hAnsi="Arial" w:cs="Arial"/>
                <w:lang w:val="en-GB"/>
              </w:rPr>
              <w:t xml:space="preserve">, Diana. (2014). Trekking as a phenomenon of tourism in the modern world. </w:t>
            </w:r>
            <w:proofErr w:type="spellStart"/>
            <w:r w:rsidRPr="003D327B">
              <w:rPr>
                <w:rFonts w:ascii="Arial" w:hAnsi="Arial" w:cs="Arial"/>
                <w:lang w:val="en-GB"/>
              </w:rPr>
              <w:t>Acta</w:t>
            </w:r>
            <w:proofErr w:type="spellEnd"/>
            <w:r w:rsidRPr="003D327B">
              <w:rPr>
                <w:rFonts w:ascii="Arial" w:hAnsi="Arial" w:cs="Arial"/>
                <w:lang w:val="en-GB"/>
              </w:rPr>
              <w:t xml:space="preserve"> </w:t>
            </w:r>
            <w:proofErr w:type="spellStart"/>
            <w:r w:rsidRPr="003D327B">
              <w:rPr>
                <w:rFonts w:ascii="Arial" w:hAnsi="Arial" w:cs="Arial"/>
                <w:lang w:val="en-GB"/>
              </w:rPr>
              <w:t>Geoturistica</w:t>
            </w:r>
            <w:proofErr w:type="spellEnd"/>
            <w:r w:rsidRPr="003D327B">
              <w:rPr>
                <w:rFonts w:ascii="Arial" w:hAnsi="Arial" w:cs="Arial"/>
                <w:lang w:val="en-GB"/>
              </w:rPr>
              <w:t>. 5. 24–40.</w:t>
            </w:r>
          </w:p>
          <w:p w:rsidR="00EB0AB2" w:rsidRPr="003D327B" w:rsidRDefault="00EB0AB2" w:rsidP="00EB0AB2">
            <w:pPr>
              <w:rPr>
                <w:rFonts w:ascii="Arial" w:hAnsi="Arial" w:cs="Arial"/>
                <w:lang w:val="en-GB"/>
              </w:rPr>
            </w:pPr>
            <w:r w:rsidRPr="003D327B">
              <w:rPr>
                <w:rFonts w:ascii="Arial" w:hAnsi="Arial" w:cs="Arial"/>
                <w:lang w:val="en-GB"/>
              </w:rPr>
              <w:t xml:space="preserve">McGrath, P. &amp; </w:t>
            </w:r>
            <w:proofErr w:type="spellStart"/>
            <w:r w:rsidRPr="003D327B">
              <w:rPr>
                <w:rFonts w:ascii="Arial" w:hAnsi="Arial" w:cs="Arial"/>
                <w:lang w:val="en-GB"/>
              </w:rPr>
              <w:t>Sharpley</w:t>
            </w:r>
            <w:proofErr w:type="spellEnd"/>
            <w:r w:rsidRPr="003D327B">
              <w:rPr>
                <w:rFonts w:ascii="Arial" w:hAnsi="Arial" w:cs="Arial"/>
                <w:lang w:val="en-GB"/>
              </w:rPr>
              <w:t>, R. (2016). Slow travel and slow tourism: New concept or new label? In M. Clancy (Ed.), Slow tourism, food and cities: Pace and the search for the ‘good life’. London: Routledge</w:t>
            </w:r>
          </w:p>
          <w:p w:rsidR="00526C8E" w:rsidRPr="003D327B" w:rsidRDefault="00EB0AB2" w:rsidP="00ED1BF0">
            <w:pPr>
              <w:rPr>
                <w:rFonts w:ascii="Arial" w:hAnsi="Arial" w:cs="Arial"/>
                <w:lang w:val="el-GR"/>
              </w:rPr>
            </w:pPr>
            <w:proofErr w:type="spellStart"/>
            <w:r w:rsidRPr="003D327B">
              <w:rPr>
                <w:rFonts w:ascii="Arial" w:hAnsi="Arial" w:cs="Arial"/>
                <w:lang w:val="en-GB"/>
              </w:rPr>
              <w:t>Vijayanand</w:t>
            </w:r>
            <w:proofErr w:type="spellEnd"/>
            <w:r w:rsidRPr="003D327B">
              <w:rPr>
                <w:rFonts w:ascii="Arial" w:hAnsi="Arial" w:cs="Arial"/>
                <w:lang w:val="en-GB"/>
              </w:rPr>
              <w:t xml:space="preserve">, S.. (2015). The Issues and Perspectives of Pilgrimage Tourism Development in </w:t>
            </w:r>
            <w:proofErr w:type="spellStart"/>
            <w:r w:rsidRPr="003D327B">
              <w:rPr>
                <w:rFonts w:ascii="Arial" w:hAnsi="Arial" w:cs="Arial"/>
                <w:lang w:val="en-GB"/>
              </w:rPr>
              <w:t>Thanjavur</w:t>
            </w:r>
            <w:proofErr w:type="spellEnd"/>
            <w:r w:rsidRPr="003D327B">
              <w:rPr>
                <w:rFonts w:ascii="Arial" w:hAnsi="Arial" w:cs="Arial"/>
                <w:lang w:val="en-GB"/>
              </w:rPr>
              <w:t>. International Journal of Tourism &amp; Hospitality Reviews. 1. 45. 10.18510/ijthr.2014.117.</w:t>
            </w:r>
          </w:p>
        </w:tc>
      </w:tr>
      <w:tr w:rsidR="00A4169E" w:rsidRPr="003D327B" w:rsidTr="009F04CC">
        <w:trPr>
          <w:trHeight w:hRule="exact" w:val="470"/>
        </w:trPr>
        <w:tc>
          <w:tcPr>
            <w:tcW w:w="1951"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A4169E" w:rsidRPr="00B937B7" w:rsidRDefault="00A4169E" w:rsidP="00056DCD">
            <w:pPr>
              <w:rPr>
                <w:rFonts w:ascii="Arial" w:hAnsi="Arial" w:cs="Arial"/>
                <w:lang w:val="el-GR"/>
              </w:rPr>
            </w:pPr>
            <w:r w:rsidRPr="00B937B7">
              <w:rPr>
                <w:rFonts w:ascii="Arial" w:hAnsi="Arial" w:cs="Arial"/>
                <w:b/>
                <w:color w:val="FFFFFF"/>
                <w:lang w:val="el-GR"/>
              </w:rPr>
              <w:t>Σχετικό Υλικό</w:t>
            </w:r>
          </w:p>
        </w:tc>
        <w:tc>
          <w:tcPr>
            <w:tcW w:w="676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A4169E" w:rsidRPr="003D327B" w:rsidRDefault="00A4169E" w:rsidP="00C22D5C">
            <w:pPr>
              <w:rPr>
                <w:rFonts w:ascii="Arial" w:hAnsi="Arial" w:cs="Arial"/>
                <w:lang w:val="en-GB"/>
              </w:rPr>
            </w:pPr>
          </w:p>
        </w:tc>
      </w:tr>
      <w:tr w:rsidR="00A4169E" w:rsidRPr="003D327B" w:rsidTr="00C22D5C">
        <w:trPr>
          <w:trHeight w:hRule="exact" w:val="682"/>
        </w:trPr>
        <w:tc>
          <w:tcPr>
            <w:tcW w:w="1951"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A4169E" w:rsidRPr="00B937B7" w:rsidRDefault="00A4169E" w:rsidP="00056DCD">
            <w:pPr>
              <w:rPr>
                <w:rFonts w:ascii="Arial" w:hAnsi="Arial" w:cs="Arial"/>
              </w:rPr>
            </w:pPr>
            <w:r w:rsidRPr="00B937B7">
              <w:rPr>
                <w:rFonts w:ascii="Arial" w:hAnsi="Arial" w:cs="Arial"/>
                <w:b/>
                <w:color w:val="FFFFFF"/>
                <w:lang w:val="el-GR"/>
              </w:rPr>
              <w:t>Σχετικό</w:t>
            </w:r>
            <w:r w:rsidRPr="00B937B7">
              <w:rPr>
                <w:rFonts w:ascii="Arial" w:hAnsi="Arial" w:cs="Arial"/>
                <w:b/>
                <w:color w:val="FFFFFF"/>
                <w:lang w:val="en-GB"/>
              </w:rPr>
              <w:t xml:space="preserve"> </w:t>
            </w:r>
            <w:proofErr w:type="spellStart"/>
            <w:r w:rsidRPr="00B937B7">
              <w:rPr>
                <w:rFonts w:ascii="Arial" w:hAnsi="Arial" w:cs="Arial"/>
                <w:b/>
                <w:color w:val="FFFFFF"/>
                <w:lang w:val="en-GB"/>
              </w:rPr>
              <w:t>PPT</w:t>
            </w:r>
            <w:proofErr w:type="spellEnd"/>
          </w:p>
        </w:tc>
        <w:tc>
          <w:tcPr>
            <w:tcW w:w="676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A4169E" w:rsidRPr="003D327B" w:rsidRDefault="00A4169E" w:rsidP="00C22D5C">
            <w:pPr>
              <w:rPr>
                <w:rFonts w:ascii="Arial" w:hAnsi="Arial" w:cs="Arial"/>
                <w:lang w:val="en-GB"/>
              </w:rPr>
            </w:pPr>
            <w:proofErr w:type="spellStart"/>
            <w:r w:rsidRPr="003D327B">
              <w:rPr>
                <w:rFonts w:ascii="Arial" w:hAnsi="Arial" w:cs="Arial"/>
                <w:lang w:val="en-GB"/>
              </w:rPr>
              <w:t>10_Cultural</w:t>
            </w:r>
            <w:proofErr w:type="spellEnd"/>
            <w:r w:rsidRPr="003D327B">
              <w:rPr>
                <w:rFonts w:ascii="Arial" w:hAnsi="Arial" w:cs="Arial"/>
                <w:lang w:val="en-GB"/>
              </w:rPr>
              <w:t xml:space="preserve"> Routes and </w:t>
            </w:r>
            <w:proofErr w:type="spellStart"/>
            <w:r w:rsidRPr="003D327B">
              <w:rPr>
                <w:rFonts w:ascii="Arial" w:hAnsi="Arial" w:cs="Arial"/>
                <w:lang w:val="en-GB"/>
              </w:rPr>
              <w:t>Tourism_GRE.ppt</w:t>
            </w:r>
            <w:proofErr w:type="spellEnd"/>
          </w:p>
        </w:tc>
      </w:tr>
      <w:tr w:rsidR="00A4169E" w:rsidRPr="003D327B" w:rsidTr="00A4169E">
        <w:trPr>
          <w:trHeight w:hRule="exact" w:val="1030"/>
        </w:trPr>
        <w:tc>
          <w:tcPr>
            <w:tcW w:w="1951"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rsidR="00A4169E" w:rsidRPr="00B937B7" w:rsidRDefault="00A4169E" w:rsidP="00056DCD">
            <w:pPr>
              <w:rPr>
                <w:rFonts w:ascii="Arial" w:hAnsi="Arial" w:cs="Arial"/>
                <w:lang w:val="el-GR"/>
              </w:rPr>
            </w:pPr>
            <w:r w:rsidRPr="00B937B7">
              <w:rPr>
                <w:rFonts w:ascii="Arial" w:hAnsi="Arial" w:cs="Arial"/>
                <w:b/>
                <w:color w:val="FFFFFF"/>
                <w:lang w:val="el-GR"/>
              </w:rPr>
              <w:lastRenderedPageBreak/>
              <w:t>Σύνδεσμοι Αναφοράς</w:t>
            </w:r>
          </w:p>
        </w:tc>
        <w:tc>
          <w:tcPr>
            <w:tcW w:w="6769"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A4169E" w:rsidRPr="003D327B" w:rsidRDefault="00A4169E" w:rsidP="00ED1BF0">
            <w:pPr>
              <w:rPr>
                <w:rFonts w:ascii="Arial" w:hAnsi="Arial" w:cs="Arial"/>
                <w:lang w:val="en-GB"/>
              </w:rPr>
            </w:pPr>
          </w:p>
        </w:tc>
      </w:tr>
    </w:tbl>
    <w:p w:rsidR="00CA6097" w:rsidRPr="003D327B" w:rsidRDefault="00CA6097" w:rsidP="004E5BC0">
      <w:pPr>
        <w:rPr>
          <w:rFonts w:ascii="Arial" w:hAnsi="Arial" w:cs="Arial"/>
          <w:lang w:val="en-GB"/>
        </w:rPr>
      </w:pPr>
    </w:p>
    <w:p w:rsidR="00C22D5C" w:rsidRPr="003D327B" w:rsidRDefault="00C22D5C" w:rsidP="004E5BC0">
      <w:pPr>
        <w:rPr>
          <w:rFonts w:ascii="Arial" w:hAnsi="Arial" w:cs="Arial"/>
          <w:lang w:val="en-GB"/>
        </w:rPr>
      </w:pPr>
    </w:p>
    <w:sectPr w:rsidR="00C22D5C" w:rsidRPr="003D327B" w:rsidSect="00C8121D">
      <w:headerReference w:type="default" r:id="rId7"/>
      <w:footerReference w:type="default" r:id="rId8"/>
      <w:pgSz w:w="11906" w:h="16838" w:code="9"/>
      <w:pgMar w:top="1417" w:right="1701" w:bottom="1417" w:left="1701" w:header="540" w:footer="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C11" w:rsidRDefault="00AF4C11">
      <w:r>
        <w:separator/>
      </w:r>
    </w:p>
  </w:endnote>
  <w:endnote w:type="continuationSeparator" w:id="0">
    <w:p w:rsidR="00AF4C11" w:rsidRDefault="00AF4C1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21D" w:rsidRPr="00B24622" w:rsidRDefault="00C8121D" w:rsidP="00C8121D">
    <w:pPr>
      <w:pStyle w:val="a4"/>
      <w:jc w:val="both"/>
      <w:rPr>
        <w:noProof/>
        <w:sz w:val="18"/>
        <w:szCs w:val="18"/>
        <w:lang w:val="en-GB"/>
      </w:rPr>
    </w:pPr>
    <w:r w:rsidRPr="00B24622">
      <w:rPr>
        <w:sz w:val="18"/>
        <w:szCs w:val="18"/>
      </w:rPr>
      <w:tab/>
    </w:r>
    <w:bookmarkStart w:id="0" w:name="_Hlk31277087"/>
  </w:p>
  <w:p w:rsidR="004A287D" w:rsidRPr="00B24622" w:rsidRDefault="00A4169E" w:rsidP="0076546A">
    <w:pPr>
      <w:pStyle w:val="a4"/>
      <w:tabs>
        <w:tab w:val="center" w:pos="3755"/>
        <w:tab w:val="right" w:pos="8504"/>
      </w:tabs>
      <w:ind w:left="-993"/>
      <w:jc w:val="both"/>
      <w:rPr>
        <w:rFonts w:ascii="Calibri Light" w:hAnsi="Calibri Light" w:cs="Calibri Light"/>
        <w:sz w:val="18"/>
        <w:szCs w:val="18"/>
        <w:lang w:val="en-GB"/>
      </w:rPr>
    </w:pPr>
    <w:r w:rsidRPr="000B1C80">
      <w:rPr>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2.5pt;height:42pt">
          <v:imagedata r:id="rId1" o:title="logosbeneficaireserasmusright_en_1"/>
        </v:shape>
      </w:pict>
    </w:r>
    <w:r w:rsidR="000B1C80" w:rsidRPr="000B1C80">
      <w:rPr>
        <w:noProof/>
        <w:sz w:val="18"/>
        <w:szCs w:val="18"/>
      </w:rPr>
      <w:pict>
        <v:shape id="_x0000_s2055" type="#_x0000_t75" style="position:absolute;left:0;text-align:left;margin-left:323.7pt;margin-top:726.1pt;width:143.5pt;height:31.15pt;z-index:2;mso-position-horizontal-relative:margin;mso-position-vertical-relative:margin">
          <v:imagedata r:id="rId2" o:title=""/>
          <w10:wrap type="square" anchorx="margin" anchory="margin"/>
        </v:shape>
      </w:pict>
    </w:r>
    <w:r w:rsidR="00B24622" w:rsidRPr="00B24622">
      <w:rPr>
        <w:sz w:val="18"/>
        <w:szCs w:val="18"/>
      </w:rPr>
      <w:t>With the support of the Erasmus+ programme of the European Union. This document and its contents reflects the views only of the authors, and the Commission cannot be held responsible for any use which may be made of the information contained therein.</w:t>
    </w:r>
    <w:r w:rsidR="0076546A">
      <w:rPr>
        <w:sz w:val="18"/>
        <w:szCs w:val="18"/>
      </w:rPr>
      <w:t xml:space="preserve"> </w:t>
    </w:r>
  </w:p>
  <w:bookmarkEnd w:id="0"/>
  <w:p w:rsidR="00735071" w:rsidRPr="004A287D" w:rsidRDefault="00735071" w:rsidP="0086092D">
    <w:pPr>
      <w:pStyle w:val="a4"/>
      <w:ind w:left="-993"/>
      <w:rPr>
        <w:rFonts w:ascii="Calibri Light" w:hAnsi="Calibri Light" w:cs="Calibri Light"/>
        <w:sz w:val="20"/>
        <w:szCs w:val="20"/>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C11" w:rsidRDefault="00AF4C11">
      <w:r>
        <w:separator/>
      </w:r>
    </w:p>
  </w:footnote>
  <w:footnote w:type="continuationSeparator" w:id="0">
    <w:p w:rsidR="00AF4C11" w:rsidRDefault="00AF4C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071" w:rsidRPr="00D435A6" w:rsidRDefault="000B1C80" w:rsidP="004A66C5">
    <w:pPr>
      <w:jc w:val="center"/>
      <w:rPr>
        <w:rFonts w:cs="Calibri"/>
        <w:b/>
        <w:bCs/>
      </w:rPr>
    </w:pPr>
    <w:r w:rsidRPr="000B1C80">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96pt">
          <v:imagedata r:id="rId1" o:title="logo-roman"/>
        </v:shape>
      </w:pict>
    </w:r>
    <w:r w:rsidRPr="000B1C80">
      <w:pict>
        <v:shape id="Figura a mano libera: Forma 21" o:spid="_x0000_s2054" style="position:absolute;left:0;text-align:left;margin-left:-144.2pt;margin-top:-27.3pt;width:54.25pt;height:148.05pt;z-index:1;visibility:visible;mso-wrap-style:square;mso-wrap-distance-left:9pt;mso-wrap-distance-top:0;mso-wrap-distance-right:9pt;mso-wrap-distance-bottom:0;mso-position-horizontal-relative:text;mso-position-vertical-relative:text;v-text-anchor:middle" coordsize="1002580,214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" path="m12675,12675r,1639662c12675,1652337,12675,2139668,498736,2139668r17767,c516503,2139668,1002564,2139668,1002564,1652337r,-1639662l12675,12675xe" fillcolor="#bf9000" strokecolor="#7030a0" strokeweight=".35233mm">
          <v:stroke joinstyle="miter"/>
          <v:path arrowok="t" o:connecttype="custom" o:connectlocs="12082,12675;12082,1652301;475403,2139621;492339,2139621;955660,1652301;955660,12675;12082,12675" o:connectangles="0,0,0,0,0,0,0"/>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47A9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0694E71"/>
    <w:multiLevelType w:val="hybridMultilevel"/>
    <w:tmpl w:val="10AA91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57E443D"/>
    <w:multiLevelType w:val="hybridMultilevel"/>
    <w:tmpl w:val="4EE6579E"/>
    <w:lvl w:ilvl="0" w:tplc="138C26C8">
      <w:numFmt w:val="bullet"/>
      <w:lvlText w:val="•"/>
      <w:lvlJc w:val="left"/>
      <w:pPr>
        <w:ind w:left="720" w:hanging="360"/>
      </w:pPr>
      <w:rPr>
        <w:rFonts w:ascii="Arial" w:eastAsia="Calibr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D07505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E027CBB"/>
    <w:multiLevelType w:val="hybridMultilevel"/>
    <w:tmpl w:val="4FD2BA50"/>
    <w:lvl w:ilvl="0" w:tplc="0408000F">
      <w:start w:val="1"/>
      <w:numFmt w:val="decimal"/>
      <w:lvlText w:val="%1."/>
      <w:lvlJc w:val="left"/>
      <w:pPr>
        <w:ind w:left="1512" w:hanging="360"/>
      </w:pPr>
    </w:lvl>
    <w:lvl w:ilvl="1" w:tplc="04080019">
      <w:start w:val="1"/>
      <w:numFmt w:val="lowerLetter"/>
      <w:lvlText w:val="%2."/>
      <w:lvlJc w:val="left"/>
      <w:pPr>
        <w:ind w:left="2232" w:hanging="360"/>
      </w:pPr>
    </w:lvl>
    <w:lvl w:ilvl="2" w:tplc="0408001B" w:tentative="1">
      <w:start w:val="1"/>
      <w:numFmt w:val="lowerRoman"/>
      <w:lvlText w:val="%3."/>
      <w:lvlJc w:val="right"/>
      <w:pPr>
        <w:ind w:left="2952" w:hanging="180"/>
      </w:pPr>
    </w:lvl>
    <w:lvl w:ilvl="3" w:tplc="0408000F" w:tentative="1">
      <w:start w:val="1"/>
      <w:numFmt w:val="decimal"/>
      <w:lvlText w:val="%4."/>
      <w:lvlJc w:val="left"/>
      <w:pPr>
        <w:ind w:left="3672" w:hanging="360"/>
      </w:pPr>
    </w:lvl>
    <w:lvl w:ilvl="4" w:tplc="04080019" w:tentative="1">
      <w:start w:val="1"/>
      <w:numFmt w:val="lowerLetter"/>
      <w:lvlText w:val="%5."/>
      <w:lvlJc w:val="left"/>
      <w:pPr>
        <w:ind w:left="4392" w:hanging="360"/>
      </w:pPr>
    </w:lvl>
    <w:lvl w:ilvl="5" w:tplc="0408001B" w:tentative="1">
      <w:start w:val="1"/>
      <w:numFmt w:val="lowerRoman"/>
      <w:lvlText w:val="%6."/>
      <w:lvlJc w:val="right"/>
      <w:pPr>
        <w:ind w:left="5112" w:hanging="180"/>
      </w:pPr>
    </w:lvl>
    <w:lvl w:ilvl="6" w:tplc="0408000F" w:tentative="1">
      <w:start w:val="1"/>
      <w:numFmt w:val="decimal"/>
      <w:lvlText w:val="%7."/>
      <w:lvlJc w:val="left"/>
      <w:pPr>
        <w:ind w:left="5832" w:hanging="360"/>
      </w:pPr>
    </w:lvl>
    <w:lvl w:ilvl="7" w:tplc="04080019" w:tentative="1">
      <w:start w:val="1"/>
      <w:numFmt w:val="lowerLetter"/>
      <w:lvlText w:val="%8."/>
      <w:lvlJc w:val="left"/>
      <w:pPr>
        <w:ind w:left="6552" w:hanging="360"/>
      </w:pPr>
    </w:lvl>
    <w:lvl w:ilvl="8" w:tplc="0408001B" w:tentative="1">
      <w:start w:val="1"/>
      <w:numFmt w:val="lowerRoman"/>
      <w:lvlText w:val="%9."/>
      <w:lvlJc w:val="right"/>
      <w:pPr>
        <w:ind w:left="7272" w:hanging="180"/>
      </w:pPr>
    </w:lvl>
  </w:abstractNum>
  <w:abstractNum w:abstractNumId="5">
    <w:nsid w:val="20AA4D65"/>
    <w:multiLevelType w:val="hybridMultilevel"/>
    <w:tmpl w:val="D30642F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35F35D3"/>
    <w:multiLevelType w:val="hybridMultilevel"/>
    <w:tmpl w:val="5A2EF28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AC62165"/>
    <w:multiLevelType w:val="hybridMultilevel"/>
    <w:tmpl w:val="B5BC88CA"/>
    <w:lvl w:ilvl="0" w:tplc="DB9A3B64">
      <w:start w:val="1"/>
      <w:numFmt w:val="bullet"/>
      <w:lvlText w:val="·"/>
      <w:lvlJc w:val="left"/>
      <w:pPr>
        <w:ind w:left="720" w:hanging="360"/>
      </w:pPr>
      <w:rPr>
        <w:rFonts w:ascii="Arial" w:hAnsi="Arial" w:cs="Times New Roman" w:hint="default"/>
        <w:color w:val="77797B"/>
        <w:w w:val="104"/>
        <w:sz w:val="20"/>
        <w:szCs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011337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1264B8A"/>
    <w:multiLevelType w:val="hybridMultilevel"/>
    <w:tmpl w:val="5A780158"/>
    <w:lvl w:ilvl="0" w:tplc="CABE4EBC">
      <w:start w:val="1"/>
      <w:numFmt w:val="bullet"/>
      <w:lvlText w:val=""/>
      <w:lvlJc w:val="left"/>
      <w:pPr>
        <w:tabs>
          <w:tab w:val="num" w:pos="0"/>
        </w:tabs>
        <w:ind w:left="720" w:hanging="360"/>
      </w:pPr>
      <w:rPr>
        <w:rFonts w:ascii="Wingdings" w:hAnsi="Wingdings" w:hint="default"/>
        <w:color w:val="99CC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5E70E22"/>
    <w:multiLevelType w:val="hybridMultilevel"/>
    <w:tmpl w:val="A6545A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C8E63B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E017C7B"/>
    <w:multiLevelType w:val="hybridMultilevel"/>
    <w:tmpl w:val="8B1422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E7C580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1E079AB"/>
    <w:multiLevelType w:val="hybridMultilevel"/>
    <w:tmpl w:val="B6F67DF6"/>
    <w:lvl w:ilvl="0" w:tplc="0408000F">
      <w:start w:val="1"/>
      <w:numFmt w:val="decimal"/>
      <w:lvlText w:val="%1."/>
      <w:lvlJc w:val="left"/>
      <w:pPr>
        <w:ind w:left="1068" w:hanging="360"/>
      </w:pPr>
    </w:lvl>
    <w:lvl w:ilvl="1" w:tplc="04080019" w:tentative="1">
      <w:start w:val="1"/>
      <w:numFmt w:val="lowerLetter"/>
      <w:lvlText w:val="%2."/>
      <w:lvlJc w:val="left"/>
      <w:pPr>
        <w:ind w:left="1788" w:hanging="360"/>
      </w:pPr>
    </w:lvl>
    <w:lvl w:ilvl="2" w:tplc="0408001B" w:tentative="1">
      <w:start w:val="1"/>
      <w:numFmt w:val="lowerRoman"/>
      <w:lvlText w:val="%3."/>
      <w:lvlJc w:val="right"/>
      <w:pPr>
        <w:ind w:left="2508" w:hanging="180"/>
      </w:pPr>
    </w:lvl>
    <w:lvl w:ilvl="3" w:tplc="0408000F" w:tentative="1">
      <w:start w:val="1"/>
      <w:numFmt w:val="decimal"/>
      <w:lvlText w:val="%4."/>
      <w:lvlJc w:val="left"/>
      <w:pPr>
        <w:ind w:left="3228" w:hanging="360"/>
      </w:pPr>
    </w:lvl>
    <w:lvl w:ilvl="4" w:tplc="04080019" w:tentative="1">
      <w:start w:val="1"/>
      <w:numFmt w:val="lowerLetter"/>
      <w:lvlText w:val="%5."/>
      <w:lvlJc w:val="left"/>
      <w:pPr>
        <w:ind w:left="3948" w:hanging="360"/>
      </w:pPr>
    </w:lvl>
    <w:lvl w:ilvl="5" w:tplc="0408001B" w:tentative="1">
      <w:start w:val="1"/>
      <w:numFmt w:val="lowerRoman"/>
      <w:lvlText w:val="%6."/>
      <w:lvlJc w:val="right"/>
      <w:pPr>
        <w:ind w:left="4668" w:hanging="180"/>
      </w:pPr>
    </w:lvl>
    <w:lvl w:ilvl="6" w:tplc="0408000F" w:tentative="1">
      <w:start w:val="1"/>
      <w:numFmt w:val="decimal"/>
      <w:lvlText w:val="%7."/>
      <w:lvlJc w:val="left"/>
      <w:pPr>
        <w:ind w:left="5388" w:hanging="360"/>
      </w:pPr>
    </w:lvl>
    <w:lvl w:ilvl="7" w:tplc="04080019" w:tentative="1">
      <w:start w:val="1"/>
      <w:numFmt w:val="lowerLetter"/>
      <w:lvlText w:val="%8."/>
      <w:lvlJc w:val="left"/>
      <w:pPr>
        <w:ind w:left="6108" w:hanging="360"/>
      </w:pPr>
    </w:lvl>
    <w:lvl w:ilvl="8" w:tplc="0408001B" w:tentative="1">
      <w:start w:val="1"/>
      <w:numFmt w:val="lowerRoman"/>
      <w:lvlText w:val="%9."/>
      <w:lvlJc w:val="right"/>
      <w:pPr>
        <w:ind w:left="6828" w:hanging="180"/>
      </w:pPr>
    </w:lvl>
  </w:abstractNum>
  <w:abstractNum w:abstractNumId="16">
    <w:nsid w:val="4A387800"/>
    <w:multiLevelType w:val="hybridMultilevel"/>
    <w:tmpl w:val="F9CCC9A0"/>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7">
    <w:nsid w:val="4D644757"/>
    <w:multiLevelType w:val="hybridMultilevel"/>
    <w:tmpl w:val="161A23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0662B84"/>
    <w:multiLevelType w:val="hybridMultilevel"/>
    <w:tmpl w:val="50C06D1E"/>
    <w:lvl w:ilvl="0" w:tplc="138C26C8">
      <w:numFmt w:val="bullet"/>
      <w:lvlText w:val="•"/>
      <w:lvlJc w:val="left"/>
      <w:pPr>
        <w:ind w:left="1080" w:hanging="360"/>
      </w:pPr>
      <w:rPr>
        <w:rFonts w:ascii="Arial" w:eastAsia="Calibri" w:hAnsi="Arial" w:cs="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nsid w:val="51F27374"/>
    <w:multiLevelType w:val="hybridMultilevel"/>
    <w:tmpl w:val="FFC4CF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5D4A2C7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AF91F32"/>
    <w:multiLevelType w:val="hybridMultilevel"/>
    <w:tmpl w:val="0CF0A9F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6B1F5375"/>
    <w:multiLevelType w:val="hybridMultilevel"/>
    <w:tmpl w:val="5F1E744A"/>
    <w:lvl w:ilvl="0" w:tplc="D9B69E04">
      <w:start w:val="1"/>
      <w:numFmt w:val="bullet"/>
      <w:lvlText w:val=""/>
      <w:lvlJc w:val="left"/>
      <w:pPr>
        <w:ind w:left="720" w:hanging="360"/>
      </w:pPr>
      <w:rPr>
        <w:rFonts w:ascii="Wingdings" w:hAnsi="Wingdings" w:hint="default"/>
        <w:color w:val="000000"/>
        <w:w w:val="104"/>
        <w:sz w:val="22"/>
        <w:szCs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734319F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9271F9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97B3BF7"/>
    <w:multiLevelType w:val="multilevel"/>
    <w:tmpl w:val="9496AF2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25"/>
  </w:num>
  <w:num w:numId="4">
    <w:abstractNumId w:val="1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5"/>
  </w:num>
  <w:num w:numId="8">
    <w:abstractNumId w:val="3"/>
  </w:num>
  <w:num w:numId="9">
    <w:abstractNumId w:val="24"/>
  </w:num>
  <w:num w:numId="10">
    <w:abstractNumId w:val="4"/>
  </w:num>
  <w:num w:numId="11">
    <w:abstractNumId w:val="13"/>
  </w:num>
  <w:num w:numId="12">
    <w:abstractNumId w:val="17"/>
  </w:num>
  <w:num w:numId="13">
    <w:abstractNumId w:val="1"/>
  </w:num>
  <w:num w:numId="14">
    <w:abstractNumId w:val="16"/>
  </w:num>
  <w:num w:numId="15">
    <w:abstractNumId w:val="12"/>
  </w:num>
  <w:num w:numId="16">
    <w:abstractNumId w:val="6"/>
  </w:num>
  <w:num w:numId="17">
    <w:abstractNumId w:val="23"/>
  </w:num>
  <w:num w:numId="18">
    <w:abstractNumId w:val="9"/>
  </w:num>
  <w:num w:numId="19">
    <w:abstractNumId w:val="0"/>
  </w:num>
  <w:num w:numId="20">
    <w:abstractNumId w:val="14"/>
  </w:num>
  <w:num w:numId="21">
    <w:abstractNumId w:val="20"/>
  </w:num>
  <w:num w:numId="22">
    <w:abstractNumId w:val="8"/>
  </w:num>
  <w:num w:numId="23">
    <w:abstractNumId w:val="22"/>
  </w:num>
  <w:num w:numId="24">
    <w:abstractNumId w:val="19"/>
  </w:num>
  <w:num w:numId="25">
    <w:abstractNumId w:val="2"/>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oNotTrackMoves/>
  <w:defaultTabStop w:val="708"/>
  <w:hyphenationZone w:val="283"/>
  <w:characterSpacingControl w:val="doNotCompress"/>
  <w:hdrShapeDefaults>
    <o:shapedefaults v:ext="edit" spidmax="13314"/>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752B4"/>
    <w:rsid w:val="00003A12"/>
    <w:rsid w:val="00004B2C"/>
    <w:rsid w:val="00012DFB"/>
    <w:rsid w:val="00032A88"/>
    <w:rsid w:val="00040BE4"/>
    <w:rsid w:val="000442D6"/>
    <w:rsid w:val="00076F5B"/>
    <w:rsid w:val="0009091A"/>
    <w:rsid w:val="00094AAB"/>
    <w:rsid w:val="000B1C80"/>
    <w:rsid w:val="000B5BA1"/>
    <w:rsid w:val="000C1010"/>
    <w:rsid w:val="000C47A6"/>
    <w:rsid w:val="000C7A34"/>
    <w:rsid w:val="000D1BBE"/>
    <w:rsid w:val="000D2AF2"/>
    <w:rsid w:val="000D58CE"/>
    <w:rsid w:val="000D663C"/>
    <w:rsid w:val="000E3A54"/>
    <w:rsid w:val="001A3011"/>
    <w:rsid w:val="001B5DCF"/>
    <w:rsid w:val="001E6CCD"/>
    <w:rsid w:val="001F4BCF"/>
    <w:rsid w:val="00223465"/>
    <w:rsid w:val="00223ADF"/>
    <w:rsid w:val="00226548"/>
    <w:rsid w:val="002274D0"/>
    <w:rsid w:val="00227E9E"/>
    <w:rsid w:val="00230908"/>
    <w:rsid w:val="00230FAB"/>
    <w:rsid w:val="002441FD"/>
    <w:rsid w:val="00244B93"/>
    <w:rsid w:val="00245AB7"/>
    <w:rsid w:val="0025255B"/>
    <w:rsid w:val="002671EF"/>
    <w:rsid w:val="00272A15"/>
    <w:rsid w:val="002903D8"/>
    <w:rsid w:val="00291176"/>
    <w:rsid w:val="002A24BC"/>
    <w:rsid w:val="002A2502"/>
    <w:rsid w:val="002E2821"/>
    <w:rsid w:val="002F2A0D"/>
    <w:rsid w:val="00300B00"/>
    <w:rsid w:val="00307590"/>
    <w:rsid w:val="00312054"/>
    <w:rsid w:val="00337F8B"/>
    <w:rsid w:val="00341654"/>
    <w:rsid w:val="00343434"/>
    <w:rsid w:val="00354731"/>
    <w:rsid w:val="00367141"/>
    <w:rsid w:val="003716CD"/>
    <w:rsid w:val="003875CC"/>
    <w:rsid w:val="00391AC4"/>
    <w:rsid w:val="0039233B"/>
    <w:rsid w:val="00393E00"/>
    <w:rsid w:val="003A1D52"/>
    <w:rsid w:val="003A4F36"/>
    <w:rsid w:val="003D327B"/>
    <w:rsid w:val="003E08BC"/>
    <w:rsid w:val="003E27A7"/>
    <w:rsid w:val="003E56BC"/>
    <w:rsid w:val="003F0525"/>
    <w:rsid w:val="00403AB7"/>
    <w:rsid w:val="0040415B"/>
    <w:rsid w:val="004057D9"/>
    <w:rsid w:val="00406595"/>
    <w:rsid w:val="00420293"/>
    <w:rsid w:val="00421D2A"/>
    <w:rsid w:val="00425EB1"/>
    <w:rsid w:val="004474C0"/>
    <w:rsid w:val="00462AC1"/>
    <w:rsid w:val="004677D9"/>
    <w:rsid w:val="00474DE8"/>
    <w:rsid w:val="00486BF2"/>
    <w:rsid w:val="00491EBF"/>
    <w:rsid w:val="00494D0F"/>
    <w:rsid w:val="004A287D"/>
    <w:rsid w:val="004A66C5"/>
    <w:rsid w:val="004D5944"/>
    <w:rsid w:val="004E23A7"/>
    <w:rsid w:val="004E5BC0"/>
    <w:rsid w:val="004E6377"/>
    <w:rsid w:val="004F2871"/>
    <w:rsid w:val="00526C8E"/>
    <w:rsid w:val="00530866"/>
    <w:rsid w:val="0053147A"/>
    <w:rsid w:val="00532574"/>
    <w:rsid w:val="005601DC"/>
    <w:rsid w:val="0056280D"/>
    <w:rsid w:val="00583FA4"/>
    <w:rsid w:val="005A0CC2"/>
    <w:rsid w:val="005B0DA7"/>
    <w:rsid w:val="005D1131"/>
    <w:rsid w:val="005D172C"/>
    <w:rsid w:val="005D73F6"/>
    <w:rsid w:val="005F2212"/>
    <w:rsid w:val="005F409E"/>
    <w:rsid w:val="00600AD4"/>
    <w:rsid w:val="006054C8"/>
    <w:rsid w:val="0061013F"/>
    <w:rsid w:val="00612E99"/>
    <w:rsid w:val="00627430"/>
    <w:rsid w:val="00637080"/>
    <w:rsid w:val="0063757F"/>
    <w:rsid w:val="00640B17"/>
    <w:rsid w:val="00656450"/>
    <w:rsid w:val="00665EA2"/>
    <w:rsid w:val="00670A2B"/>
    <w:rsid w:val="00694878"/>
    <w:rsid w:val="006A3EB7"/>
    <w:rsid w:val="006A6DD8"/>
    <w:rsid w:val="006C1F28"/>
    <w:rsid w:val="006C2E42"/>
    <w:rsid w:val="006D57D2"/>
    <w:rsid w:val="006F0381"/>
    <w:rsid w:val="006F5C33"/>
    <w:rsid w:val="00703453"/>
    <w:rsid w:val="00717D9B"/>
    <w:rsid w:val="00724C77"/>
    <w:rsid w:val="00735071"/>
    <w:rsid w:val="00741146"/>
    <w:rsid w:val="00741646"/>
    <w:rsid w:val="00741FE4"/>
    <w:rsid w:val="0075120E"/>
    <w:rsid w:val="007629F0"/>
    <w:rsid w:val="0076546A"/>
    <w:rsid w:val="00776EFE"/>
    <w:rsid w:val="007817E4"/>
    <w:rsid w:val="00784335"/>
    <w:rsid w:val="00786CEC"/>
    <w:rsid w:val="00790440"/>
    <w:rsid w:val="007A3AD3"/>
    <w:rsid w:val="007B458D"/>
    <w:rsid w:val="007B5C1E"/>
    <w:rsid w:val="007C0BBD"/>
    <w:rsid w:val="007C5B6B"/>
    <w:rsid w:val="007E0116"/>
    <w:rsid w:val="007F407D"/>
    <w:rsid w:val="00802762"/>
    <w:rsid w:val="008226C0"/>
    <w:rsid w:val="00836277"/>
    <w:rsid w:val="00837EF4"/>
    <w:rsid w:val="0084763A"/>
    <w:rsid w:val="00850870"/>
    <w:rsid w:val="0086092D"/>
    <w:rsid w:val="008658FC"/>
    <w:rsid w:val="008677B3"/>
    <w:rsid w:val="008867DF"/>
    <w:rsid w:val="008A6DB1"/>
    <w:rsid w:val="008C435D"/>
    <w:rsid w:val="008C626B"/>
    <w:rsid w:val="008D3143"/>
    <w:rsid w:val="008F682C"/>
    <w:rsid w:val="00900F69"/>
    <w:rsid w:val="00910B27"/>
    <w:rsid w:val="00935954"/>
    <w:rsid w:val="009556A0"/>
    <w:rsid w:val="00963CA6"/>
    <w:rsid w:val="009752B4"/>
    <w:rsid w:val="009858FA"/>
    <w:rsid w:val="009B4AB7"/>
    <w:rsid w:val="009C032C"/>
    <w:rsid w:val="009C408C"/>
    <w:rsid w:val="009C7F0F"/>
    <w:rsid w:val="009D397B"/>
    <w:rsid w:val="009D4533"/>
    <w:rsid w:val="009D7346"/>
    <w:rsid w:val="009F04CC"/>
    <w:rsid w:val="009F1334"/>
    <w:rsid w:val="009F33FB"/>
    <w:rsid w:val="009F35F7"/>
    <w:rsid w:val="00A04367"/>
    <w:rsid w:val="00A10B0C"/>
    <w:rsid w:val="00A3177F"/>
    <w:rsid w:val="00A32B3F"/>
    <w:rsid w:val="00A346D4"/>
    <w:rsid w:val="00A4169E"/>
    <w:rsid w:val="00A45726"/>
    <w:rsid w:val="00A765DA"/>
    <w:rsid w:val="00AA5B7C"/>
    <w:rsid w:val="00AB0009"/>
    <w:rsid w:val="00AB1CB3"/>
    <w:rsid w:val="00AD6CA8"/>
    <w:rsid w:val="00AE3EA5"/>
    <w:rsid w:val="00AE4BAE"/>
    <w:rsid w:val="00AE78F8"/>
    <w:rsid w:val="00AF4C11"/>
    <w:rsid w:val="00B008CF"/>
    <w:rsid w:val="00B030D9"/>
    <w:rsid w:val="00B24622"/>
    <w:rsid w:val="00B55551"/>
    <w:rsid w:val="00B567F9"/>
    <w:rsid w:val="00B64F49"/>
    <w:rsid w:val="00B72215"/>
    <w:rsid w:val="00B95680"/>
    <w:rsid w:val="00BA529F"/>
    <w:rsid w:val="00BB2748"/>
    <w:rsid w:val="00BB47A2"/>
    <w:rsid w:val="00BF4378"/>
    <w:rsid w:val="00C013F6"/>
    <w:rsid w:val="00C04BEE"/>
    <w:rsid w:val="00C07E5C"/>
    <w:rsid w:val="00C12041"/>
    <w:rsid w:val="00C122F8"/>
    <w:rsid w:val="00C15372"/>
    <w:rsid w:val="00C22D5C"/>
    <w:rsid w:val="00C3026C"/>
    <w:rsid w:val="00C55389"/>
    <w:rsid w:val="00C662A3"/>
    <w:rsid w:val="00C76D31"/>
    <w:rsid w:val="00C8121D"/>
    <w:rsid w:val="00C939CB"/>
    <w:rsid w:val="00C963E4"/>
    <w:rsid w:val="00C96706"/>
    <w:rsid w:val="00CA4831"/>
    <w:rsid w:val="00CA6097"/>
    <w:rsid w:val="00CA698C"/>
    <w:rsid w:val="00CD7693"/>
    <w:rsid w:val="00CF238E"/>
    <w:rsid w:val="00CF3891"/>
    <w:rsid w:val="00D023E2"/>
    <w:rsid w:val="00D25E62"/>
    <w:rsid w:val="00D27FC2"/>
    <w:rsid w:val="00D32601"/>
    <w:rsid w:val="00D435A6"/>
    <w:rsid w:val="00D462CD"/>
    <w:rsid w:val="00D5012C"/>
    <w:rsid w:val="00D6762D"/>
    <w:rsid w:val="00D810C8"/>
    <w:rsid w:val="00D86C94"/>
    <w:rsid w:val="00D933F8"/>
    <w:rsid w:val="00D93729"/>
    <w:rsid w:val="00DA0DC0"/>
    <w:rsid w:val="00DA52A9"/>
    <w:rsid w:val="00DE13FF"/>
    <w:rsid w:val="00E0037E"/>
    <w:rsid w:val="00E03A7A"/>
    <w:rsid w:val="00E03C25"/>
    <w:rsid w:val="00E073E2"/>
    <w:rsid w:val="00E1056D"/>
    <w:rsid w:val="00E24141"/>
    <w:rsid w:val="00E27A6E"/>
    <w:rsid w:val="00E3714F"/>
    <w:rsid w:val="00E70031"/>
    <w:rsid w:val="00E92CE8"/>
    <w:rsid w:val="00EA13CD"/>
    <w:rsid w:val="00EB0AB2"/>
    <w:rsid w:val="00EC6FB8"/>
    <w:rsid w:val="00ED1BF0"/>
    <w:rsid w:val="00EE3FB9"/>
    <w:rsid w:val="00EE4CD2"/>
    <w:rsid w:val="00EF10C2"/>
    <w:rsid w:val="00EF2F6F"/>
    <w:rsid w:val="00EF46CA"/>
    <w:rsid w:val="00F20AE3"/>
    <w:rsid w:val="00F2641D"/>
    <w:rsid w:val="00F27F20"/>
    <w:rsid w:val="00F30ADF"/>
    <w:rsid w:val="00F42EE2"/>
    <w:rsid w:val="00F43256"/>
    <w:rsid w:val="00F4489C"/>
    <w:rsid w:val="00F500EA"/>
    <w:rsid w:val="00F65700"/>
    <w:rsid w:val="00F723E0"/>
    <w:rsid w:val="00F841DF"/>
    <w:rsid w:val="00F8566D"/>
    <w:rsid w:val="00FA1B91"/>
    <w:rsid w:val="00FC390C"/>
    <w:rsid w:val="00FE50D3"/>
    <w:rsid w:val="00FE734F"/>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33F8"/>
    <w:pPr>
      <w:spacing w:after="200" w:line="276" w:lineRule="auto"/>
    </w:pPr>
    <w:rPr>
      <w:sz w:val="22"/>
      <w:szCs w:val="22"/>
      <w:lang w:val="it-IT" w:eastAsia="en-US"/>
    </w:rPr>
  </w:style>
  <w:style w:type="paragraph" w:styleId="1">
    <w:name w:val="heading 1"/>
    <w:basedOn w:val="a"/>
    <w:next w:val="a"/>
    <w:link w:val="1Char"/>
    <w:qFormat/>
    <w:rsid w:val="00CA6097"/>
    <w:pPr>
      <w:spacing w:after="0" w:line="240" w:lineRule="auto"/>
      <w:outlineLvl w:val="0"/>
    </w:pPr>
    <w:rPr>
      <w:rFonts w:ascii="Arial" w:eastAsia="Times New Roman" w:hAnsi="Arial"/>
      <w:b/>
      <w:sz w:val="24"/>
      <w:szCs w:val="24"/>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foelenco1">
    <w:name w:val="Paragrafo elenco1"/>
    <w:basedOn w:val="a"/>
    <w:uiPriority w:val="34"/>
    <w:qFormat/>
    <w:rsid w:val="00223ADF"/>
    <w:pPr>
      <w:ind w:left="720"/>
      <w:contextualSpacing/>
    </w:pPr>
  </w:style>
  <w:style w:type="paragraph" w:styleId="a3">
    <w:name w:val="header"/>
    <w:basedOn w:val="a"/>
    <w:link w:val="Char"/>
    <w:rsid w:val="00D25E62"/>
    <w:pPr>
      <w:tabs>
        <w:tab w:val="center" w:pos="4819"/>
        <w:tab w:val="right" w:pos="9638"/>
      </w:tabs>
      <w:spacing w:after="0" w:line="240" w:lineRule="auto"/>
    </w:pPr>
    <w:rPr>
      <w:sz w:val="24"/>
      <w:szCs w:val="24"/>
      <w:lang w:eastAsia="it-IT"/>
    </w:rPr>
  </w:style>
  <w:style w:type="character" w:customStyle="1" w:styleId="Char">
    <w:name w:val="Κεφαλίδα Char"/>
    <w:link w:val="a3"/>
    <w:locked/>
    <w:rsid w:val="00D25E62"/>
    <w:rPr>
      <w:rFonts w:eastAsia="Calibri"/>
      <w:sz w:val="24"/>
      <w:szCs w:val="24"/>
      <w:lang w:val="it-IT" w:eastAsia="it-IT" w:bidi="ar-SA"/>
    </w:rPr>
  </w:style>
  <w:style w:type="paragraph" w:styleId="a4">
    <w:name w:val="footer"/>
    <w:basedOn w:val="a"/>
    <w:rsid w:val="00D25E62"/>
    <w:pPr>
      <w:tabs>
        <w:tab w:val="center" w:pos="4819"/>
        <w:tab w:val="right" w:pos="9638"/>
      </w:tabs>
    </w:pPr>
  </w:style>
  <w:style w:type="paragraph" w:styleId="a5">
    <w:name w:val="Balloon Text"/>
    <w:basedOn w:val="a"/>
    <w:semiHidden/>
    <w:rsid w:val="003E08BC"/>
    <w:rPr>
      <w:rFonts w:ascii="Tahoma" w:hAnsi="Tahoma" w:cs="Tahoma"/>
      <w:sz w:val="16"/>
      <w:szCs w:val="16"/>
    </w:rPr>
  </w:style>
  <w:style w:type="character" w:styleId="-">
    <w:name w:val="Hyperlink"/>
    <w:rsid w:val="00421D2A"/>
    <w:rPr>
      <w:color w:val="0000FF"/>
      <w:u w:val="single"/>
    </w:rPr>
  </w:style>
  <w:style w:type="table" w:styleId="a6">
    <w:name w:val="Table Grid"/>
    <w:basedOn w:val="a1"/>
    <w:rsid w:val="00EF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size-12">
    <w:name w:val="text-size-12"/>
    <w:basedOn w:val="a"/>
    <w:rsid w:val="006054C8"/>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Web">
    <w:name w:val="Normal (Web)"/>
    <w:basedOn w:val="a"/>
    <w:uiPriority w:val="99"/>
    <w:unhideWhenUsed/>
    <w:rsid w:val="004A287D"/>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1Char">
    <w:name w:val="Επικεφαλίδα 1 Char"/>
    <w:link w:val="1"/>
    <w:rsid w:val="00CA6097"/>
    <w:rPr>
      <w:rFonts w:ascii="Arial" w:eastAsia="Times New Roman" w:hAnsi="Arial"/>
      <w:b/>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8278137">
      <w:bodyDiv w:val="1"/>
      <w:marLeft w:val="0"/>
      <w:marRight w:val="0"/>
      <w:marTop w:val="0"/>
      <w:marBottom w:val="0"/>
      <w:divBdr>
        <w:top w:val="none" w:sz="0" w:space="0" w:color="auto"/>
        <w:left w:val="none" w:sz="0" w:space="0" w:color="auto"/>
        <w:bottom w:val="none" w:sz="0" w:space="0" w:color="auto"/>
        <w:right w:val="none" w:sz="0" w:space="0" w:color="auto"/>
      </w:divBdr>
      <w:divsChild>
        <w:div w:id="1400133350">
          <w:marLeft w:val="0"/>
          <w:marRight w:val="0"/>
          <w:marTop w:val="0"/>
          <w:marBottom w:val="0"/>
          <w:divBdr>
            <w:top w:val="none" w:sz="0" w:space="0" w:color="auto"/>
            <w:left w:val="none" w:sz="0" w:space="0" w:color="auto"/>
            <w:bottom w:val="none" w:sz="0" w:space="0" w:color="auto"/>
            <w:right w:val="none" w:sz="0" w:space="0" w:color="auto"/>
          </w:divBdr>
        </w:div>
        <w:div w:id="1760054698">
          <w:marLeft w:val="0"/>
          <w:marRight w:val="0"/>
          <w:marTop w:val="0"/>
          <w:marBottom w:val="0"/>
          <w:divBdr>
            <w:top w:val="none" w:sz="0" w:space="0" w:color="auto"/>
            <w:left w:val="none" w:sz="0" w:space="0" w:color="auto"/>
            <w:bottom w:val="none" w:sz="0" w:space="0" w:color="auto"/>
            <w:right w:val="none" w:sz="0" w:space="0" w:color="auto"/>
          </w:divBdr>
        </w:div>
        <w:div w:id="374158053">
          <w:marLeft w:val="0"/>
          <w:marRight w:val="0"/>
          <w:marTop w:val="0"/>
          <w:marBottom w:val="0"/>
          <w:divBdr>
            <w:top w:val="none" w:sz="0" w:space="0" w:color="auto"/>
            <w:left w:val="none" w:sz="0" w:space="0" w:color="auto"/>
            <w:bottom w:val="none" w:sz="0" w:space="0" w:color="auto"/>
            <w:right w:val="none" w:sz="0" w:space="0" w:color="auto"/>
          </w:divBdr>
        </w:div>
        <w:div w:id="427819011">
          <w:marLeft w:val="0"/>
          <w:marRight w:val="0"/>
          <w:marTop w:val="0"/>
          <w:marBottom w:val="0"/>
          <w:divBdr>
            <w:top w:val="none" w:sz="0" w:space="0" w:color="auto"/>
            <w:left w:val="none" w:sz="0" w:space="0" w:color="auto"/>
            <w:bottom w:val="none" w:sz="0" w:space="0" w:color="auto"/>
            <w:right w:val="none" w:sz="0" w:space="0" w:color="auto"/>
          </w:divBdr>
        </w:div>
      </w:divsChild>
    </w:div>
    <w:div w:id="334502399">
      <w:bodyDiv w:val="1"/>
      <w:marLeft w:val="0"/>
      <w:marRight w:val="0"/>
      <w:marTop w:val="0"/>
      <w:marBottom w:val="0"/>
      <w:divBdr>
        <w:top w:val="none" w:sz="0" w:space="0" w:color="auto"/>
        <w:left w:val="none" w:sz="0" w:space="0" w:color="auto"/>
        <w:bottom w:val="none" w:sz="0" w:space="0" w:color="auto"/>
        <w:right w:val="none" w:sz="0" w:space="0" w:color="auto"/>
      </w:divBdr>
      <w:divsChild>
        <w:div w:id="1010447296">
          <w:marLeft w:val="0"/>
          <w:marRight w:val="0"/>
          <w:marTop w:val="0"/>
          <w:marBottom w:val="0"/>
          <w:divBdr>
            <w:top w:val="none" w:sz="0" w:space="0" w:color="auto"/>
            <w:left w:val="none" w:sz="0" w:space="0" w:color="auto"/>
            <w:bottom w:val="none" w:sz="0" w:space="0" w:color="auto"/>
            <w:right w:val="none" w:sz="0" w:space="0" w:color="auto"/>
          </w:divBdr>
        </w:div>
        <w:div w:id="1462306542">
          <w:marLeft w:val="0"/>
          <w:marRight w:val="0"/>
          <w:marTop w:val="0"/>
          <w:marBottom w:val="0"/>
          <w:divBdr>
            <w:top w:val="none" w:sz="0" w:space="0" w:color="auto"/>
            <w:left w:val="none" w:sz="0" w:space="0" w:color="auto"/>
            <w:bottom w:val="none" w:sz="0" w:space="0" w:color="auto"/>
            <w:right w:val="none" w:sz="0" w:space="0" w:color="auto"/>
          </w:divBdr>
        </w:div>
        <w:div w:id="1776434772">
          <w:marLeft w:val="0"/>
          <w:marRight w:val="0"/>
          <w:marTop w:val="0"/>
          <w:marBottom w:val="0"/>
          <w:divBdr>
            <w:top w:val="none" w:sz="0" w:space="0" w:color="auto"/>
            <w:left w:val="none" w:sz="0" w:space="0" w:color="auto"/>
            <w:bottom w:val="none" w:sz="0" w:space="0" w:color="auto"/>
            <w:right w:val="none" w:sz="0" w:space="0" w:color="auto"/>
          </w:divBdr>
        </w:div>
        <w:div w:id="847718653">
          <w:marLeft w:val="0"/>
          <w:marRight w:val="0"/>
          <w:marTop w:val="0"/>
          <w:marBottom w:val="0"/>
          <w:divBdr>
            <w:top w:val="none" w:sz="0" w:space="0" w:color="auto"/>
            <w:left w:val="none" w:sz="0" w:space="0" w:color="auto"/>
            <w:bottom w:val="none" w:sz="0" w:space="0" w:color="auto"/>
            <w:right w:val="none" w:sz="0" w:space="0" w:color="auto"/>
          </w:divBdr>
        </w:div>
      </w:divsChild>
    </w:div>
    <w:div w:id="647318871">
      <w:bodyDiv w:val="1"/>
      <w:marLeft w:val="0"/>
      <w:marRight w:val="0"/>
      <w:marTop w:val="0"/>
      <w:marBottom w:val="0"/>
      <w:divBdr>
        <w:top w:val="none" w:sz="0" w:space="0" w:color="auto"/>
        <w:left w:val="none" w:sz="0" w:space="0" w:color="auto"/>
        <w:bottom w:val="none" w:sz="0" w:space="0" w:color="auto"/>
        <w:right w:val="none" w:sz="0" w:space="0" w:color="auto"/>
      </w:divBdr>
    </w:div>
    <w:div w:id="1166093895">
      <w:bodyDiv w:val="1"/>
      <w:marLeft w:val="0"/>
      <w:marRight w:val="0"/>
      <w:marTop w:val="0"/>
      <w:marBottom w:val="0"/>
      <w:divBdr>
        <w:top w:val="none" w:sz="0" w:space="0" w:color="auto"/>
        <w:left w:val="none" w:sz="0" w:space="0" w:color="auto"/>
        <w:bottom w:val="none" w:sz="0" w:space="0" w:color="auto"/>
        <w:right w:val="none" w:sz="0" w:space="0" w:color="auto"/>
      </w:divBdr>
    </w:div>
    <w:div w:id="1274628112">
      <w:bodyDiv w:val="1"/>
      <w:marLeft w:val="0"/>
      <w:marRight w:val="0"/>
      <w:marTop w:val="0"/>
      <w:marBottom w:val="0"/>
      <w:divBdr>
        <w:top w:val="none" w:sz="0" w:space="0" w:color="auto"/>
        <w:left w:val="none" w:sz="0" w:space="0" w:color="auto"/>
        <w:bottom w:val="none" w:sz="0" w:space="0" w:color="auto"/>
        <w:right w:val="none" w:sz="0" w:space="0" w:color="auto"/>
      </w:divBdr>
    </w:div>
    <w:div w:id="128006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1031</TotalTime>
  <Pages>11</Pages>
  <Words>2618</Words>
  <Characters>14142</Characters>
  <Application>Microsoft Office Word</Application>
  <DocSecurity>0</DocSecurity>
  <Lines>117</Lines>
  <Paragraphs>33</Paragraphs>
  <ScaleCrop>false</ScaleCrop>
  <HeadingPairs>
    <vt:vector size="8" baseType="variant">
      <vt:variant>
        <vt:lpstr>Τίτλος</vt:lpstr>
      </vt:variant>
      <vt:variant>
        <vt:i4>1</vt:i4>
      </vt:variant>
      <vt:variant>
        <vt:lpstr>Titolo</vt:lpstr>
      </vt:variant>
      <vt:variant>
        <vt:i4>1</vt:i4>
      </vt:variant>
      <vt:variant>
        <vt:lpstr>Título</vt:lpstr>
      </vt:variant>
      <vt:variant>
        <vt:i4>1</vt:i4>
      </vt:variant>
      <vt:variant>
        <vt:lpstr>Title</vt:lpstr>
      </vt:variant>
      <vt:variant>
        <vt:i4>1</vt:i4>
      </vt:variant>
    </vt:vector>
  </HeadingPairs>
  <TitlesOfParts>
    <vt:vector size="4" baseType="lpstr">
      <vt:lpstr>EKWALS  logo</vt:lpstr>
      <vt:lpstr>EKWALS  logo</vt:lpstr>
      <vt:lpstr>EKWALS  logo</vt:lpstr>
      <vt:lpstr>EKWALS  logo</vt:lpstr>
    </vt:vector>
  </TitlesOfParts>
  <Company>HP</Company>
  <LinksUpToDate>false</LinksUpToDate>
  <CharactersWithSpaces>16727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EKWALS  logo</dc:title>
  <dc:creator>Hp</dc:creator>
  <cp:lastModifiedBy>Vicky Maratou</cp:lastModifiedBy>
  <cp:revision>91</cp:revision>
  <cp:lastPrinted>2012-05-07T08:59:00Z</cp:lastPrinted>
  <dcterms:created xsi:type="dcterms:W3CDTF">2020-09-11T12:48:00Z</dcterms:created>
  <dcterms:modified xsi:type="dcterms:W3CDTF">2021-01-24T10:37:00Z</dcterms:modified>
</cp:coreProperties>
</file>